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F7" w:rsidRPr="00422989" w:rsidRDefault="005259F7" w:rsidP="00246080">
      <w:pPr>
        <w:widowControl w:val="0"/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2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                                                                               «</w:t>
      </w:r>
      <w:proofErr w:type="spellStart"/>
      <w:r w:rsidRPr="0042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Червоновская</w:t>
      </w:r>
      <w:proofErr w:type="spellEnd"/>
      <w:r w:rsidRPr="0042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– детский сад»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Нижнегорского района Республики Крым</w:t>
      </w:r>
    </w:p>
    <w:p w:rsidR="005259F7" w:rsidRPr="00422989" w:rsidRDefault="005259F7" w:rsidP="00525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9F7" w:rsidRPr="00422989" w:rsidRDefault="005259F7" w:rsidP="00525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УТВЕРЖДАЮ</w:t>
      </w:r>
    </w:p>
    <w:p w:rsidR="005259F7" w:rsidRPr="00422989" w:rsidRDefault="005259F7" w:rsidP="00525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ППО                                                           Директор                                                                                 МБОУ «</w:t>
      </w:r>
      <w:proofErr w:type="spellStart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Червоновская</w:t>
      </w:r>
      <w:proofErr w:type="spellEnd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СОШДС»                                    МБОУ «</w:t>
      </w:r>
      <w:proofErr w:type="spellStart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Червоновская</w:t>
      </w:r>
      <w:proofErr w:type="spellEnd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СОШДС»</w:t>
      </w:r>
    </w:p>
    <w:p w:rsidR="005259F7" w:rsidRPr="00422989" w:rsidRDefault="005259F7" w:rsidP="00525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А.Ф.Денислямова</w:t>
      </w:r>
      <w:proofErr w:type="spellEnd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Е.Н.Слепушко</w:t>
      </w:r>
      <w:proofErr w:type="spellEnd"/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9F7" w:rsidRPr="00422989" w:rsidRDefault="005259F7" w:rsidP="00525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12.01.2023</w:t>
      </w: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Приказ №</w:t>
      </w:r>
      <w:r w:rsidR="00DB5B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12.01.2023</w:t>
      </w:r>
      <w:r w:rsidRPr="0042298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259F7" w:rsidRPr="001B21C4" w:rsidRDefault="005259F7" w:rsidP="005259F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5259F7" w:rsidRPr="001B21C4" w:rsidRDefault="005259F7" w:rsidP="005259F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5259F7" w:rsidRPr="001B21C4" w:rsidRDefault="005259F7" w:rsidP="005259F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5259F7" w:rsidRPr="001B21C4" w:rsidRDefault="005259F7" w:rsidP="005259F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5259F7" w:rsidRPr="001B21C4" w:rsidRDefault="005259F7" w:rsidP="005259F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5259F7" w:rsidRPr="007E4633" w:rsidRDefault="005259F7" w:rsidP="005259F7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7E4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7E463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первичного инструктажа по охране труда на рабочем месте административно-управленческого персонала</w:t>
      </w:r>
    </w:p>
    <w:p w:rsidR="005259F7" w:rsidRPr="007E4633" w:rsidRDefault="005259F7" w:rsidP="00525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</w:pPr>
      <w:r w:rsidRPr="007E4633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 xml:space="preserve">МБОУ </w:t>
      </w:r>
      <w:r w:rsidRPr="007E4633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«</w:t>
      </w:r>
      <w:proofErr w:type="spellStart"/>
      <w:r w:rsidRPr="007E4633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Червоновская</w:t>
      </w:r>
      <w:proofErr w:type="spellEnd"/>
      <w:r w:rsidRPr="007E4633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</w:t>
      </w:r>
      <w:r w:rsidRPr="007E4633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 xml:space="preserve"> СОШДС</w:t>
      </w:r>
      <w:r w:rsidRPr="007E4633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»</w:t>
      </w:r>
    </w:p>
    <w:p w:rsidR="005259F7" w:rsidRPr="001B21C4" w:rsidRDefault="005259F7" w:rsidP="005259F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5259F7" w:rsidRPr="001B21C4" w:rsidRDefault="005259F7" w:rsidP="005259F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5259F7" w:rsidRPr="001B21C4" w:rsidRDefault="005259F7" w:rsidP="005259F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5259F7" w:rsidRPr="001B21C4" w:rsidRDefault="005259F7" w:rsidP="005259F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5259F7" w:rsidRDefault="005259F7" w:rsidP="005259F7">
      <w:pPr>
        <w:spacing w:before="100" w:beforeAutospacing="1" w:after="90" w:line="30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7E4633" w:rsidRPr="001B21C4" w:rsidRDefault="007E4633" w:rsidP="005259F7">
      <w:pPr>
        <w:spacing w:before="100" w:beforeAutospacing="1" w:after="90" w:line="30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7E4633" w:rsidRDefault="007E4633" w:rsidP="005259F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7E4633" w:rsidRDefault="007E4633" w:rsidP="005259F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5259F7" w:rsidRDefault="005259F7" w:rsidP="005259F7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proofErr w:type="spellStart"/>
      <w:r w:rsidRPr="001B21C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с</w:t>
      </w:r>
      <w:proofErr w:type="gramStart"/>
      <w:r w:rsidRPr="001B21C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.Ч</w:t>
      </w:r>
      <w:proofErr w:type="gramEnd"/>
      <w:r w:rsidRPr="001B21C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ервоное</w:t>
      </w:r>
      <w:proofErr w:type="spellEnd"/>
      <w:r w:rsidRPr="001B21C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                         2023</w:t>
      </w:r>
    </w:p>
    <w:p w:rsidR="00FB533E" w:rsidRPr="007E4633" w:rsidRDefault="00FB533E" w:rsidP="007E4633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Программа</w:t>
      </w:r>
      <w:r w:rsidRPr="00FB533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>первичного инструктажа по охране труда на рабочем месте административно-управленческого персонала</w:t>
      </w: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 </w:t>
      </w:r>
    </w:p>
    <w:p w:rsidR="00FB533E" w:rsidRPr="00FB533E" w:rsidRDefault="00FB533E" w:rsidP="007E4633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7F5141" w:rsidRDefault="00FB533E" w:rsidP="007E4633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1.1. Настоящая </w:t>
      </w:r>
      <w:r w:rsidRPr="00FB533E">
        <w:rPr>
          <w:rFonts w:ascii="Times New Roman" w:eastAsiaTheme="minorEastAsia" w:hAnsi="Times New Roman" w:cs="Times New Roman"/>
          <w:b/>
          <w:bCs/>
          <w:color w:val="1E2120"/>
          <w:sz w:val="24"/>
          <w:szCs w:val="24"/>
          <w:lang w:eastAsia="ru-RU"/>
        </w:rPr>
        <w:t>программа первичного инструктажа по охране труда на рабочем месте административно-управленческого персонала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 школы разработана в соответствии с Постановлением Правительства РФ от 24.12.2021 № 2464 "О порядке </w:t>
      </w:r>
      <w:proofErr w:type="gramStart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обучения по охране</w:t>
      </w:r>
      <w:proofErr w:type="gramEnd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 труда и проверки знания требований охраны труда", </w:t>
      </w:r>
      <w:r w:rsidRPr="00FB533E">
        <w:rPr>
          <w:rFonts w:ascii="Times New Roman" w:eastAsiaTheme="minorEastAsia" w:hAnsi="Times New Roman" w:cs="Times New Roman"/>
          <w:b/>
          <w:bCs/>
          <w:color w:val="1E2120"/>
          <w:sz w:val="24"/>
          <w:szCs w:val="24"/>
          <w:lang w:eastAsia="ru-RU"/>
        </w:rPr>
        <w:t>вступившем в силу с 1 сентября 2022 года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; разделом X «Охрана труда» Трудового кодекса Российской Федерации от 30.12.2001г № 197-ФЗ с изменениями, вступившими в силу с 25 июля 2022 года; </w:t>
      </w:r>
      <w:proofErr w:type="gramStart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с учетом Постановлений Главного государственного санитарного врача РФ от 28.09.2020г № 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 №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и иных нормативных правовых актов по</w:t>
      </w:r>
      <w:proofErr w:type="gramEnd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 охране труда, Уставом и Правилами внутреннего трудового распорядка общеобразовательной организации.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1.2. Данная программа составлена для проведения </w:t>
      </w:r>
      <w:r w:rsidRPr="00FB533E">
        <w:rPr>
          <w:rFonts w:ascii="Times New Roman" w:eastAsiaTheme="minorEastAsia" w:hAnsi="Times New Roman" w:cs="Times New Roman"/>
          <w:i/>
          <w:iCs/>
          <w:color w:val="1E2120"/>
          <w:sz w:val="24"/>
          <w:szCs w:val="24"/>
          <w:lang w:eastAsia="ru-RU"/>
        </w:rPr>
        <w:t>первичного инструктажа на рабочем месте заместителей директор</w:t>
      </w:r>
      <w:r w:rsidR="00854114">
        <w:rPr>
          <w:rFonts w:ascii="Times New Roman" w:eastAsiaTheme="minorEastAsia" w:hAnsi="Times New Roman" w:cs="Times New Roman"/>
          <w:i/>
          <w:iCs/>
          <w:color w:val="1E2120"/>
          <w:sz w:val="24"/>
          <w:szCs w:val="24"/>
          <w:lang w:eastAsia="ru-RU"/>
        </w:rPr>
        <w:t>а</w:t>
      </w:r>
      <w:r w:rsidR="007F5141">
        <w:rPr>
          <w:rFonts w:ascii="Times New Roman" w:eastAsiaTheme="minorEastAsia" w:hAnsi="Times New Roman" w:cs="Times New Roman"/>
          <w:i/>
          <w:iCs/>
          <w:color w:val="1E2120"/>
          <w:sz w:val="24"/>
          <w:szCs w:val="24"/>
          <w:lang w:eastAsia="ru-RU"/>
        </w:rPr>
        <w:t xml:space="preserve">, заведующего хозяйством, </w:t>
      </w:r>
      <w:r w:rsidRPr="00FB533E">
        <w:rPr>
          <w:rFonts w:ascii="Times New Roman" w:eastAsiaTheme="minorEastAsia" w:hAnsi="Times New Roman" w:cs="Times New Roman"/>
          <w:i/>
          <w:iCs/>
          <w:color w:val="1E2120"/>
          <w:sz w:val="24"/>
          <w:szCs w:val="24"/>
          <w:lang w:eastAsia="ru-RU"/>
        </w:rPr>
        <w:t>педагога-организатора, педагога-психолога, социального педагога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 общеобразовательной организации.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1.3. </w:t>
      </w:r>
      <w:proofErr w:type="gramStart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Программа определяет содержание </w:t>
      </w:r>
      <w:r w:rsidRPr="00FB533E">
        <w:rPr>
          <w:rFonts w:ascii="Times New Roman" w:eastAsiaTheme="minorEastAsia" w:hAnsi="Times New Roman" w:cs="Times New Roman"/>
          <w:i/>
          <w:iCs/>
          <w:color w:val="1E2120"/>
          <w:sz w:val="24"/>
          <w:szCs w:val="24"/>
          <w:lang w:eastAsia="ru-RU"/>
        </w:rPr>
        <w:t>первичного инструктажа по охране труда на рабочем месте работников администрации школы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, который включает информирование об организации охраны труда на рабочем месте, общих сведениях об условиях труда, порядке подготовки к работе и её окончании, ознакомление с безопасными приемами (методами) работы и инструкциями по рабочему месту и охране труда по профессии, порядком действий при возможных аварийных ситуациях на рабочем</w:t>
      </w:r>
      <w:proofErr w:type="gramEnd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gramStart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месте</w:t>
      </w:r>
      <w:proofErr w:type="gramEnd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1.4. Проведение первичного инструктажа на рабочем месте является профилактическим мероприятием по охране труда, направленным на предотвращение случаев производственного травматизма и профессиональных заболеваний, снижение их последствий и является специализированным процессом получения знаний, умений и навыков.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1.5. Первичный инструктаж по охране труда проводится до начала самостоятельной работы, а также для лиц, проходящих производственную практику.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1.6. </w:t>
      </w:r>
      <w:proofErr w:type="gramStart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Допускается освобождение отдельных категорий работников от прохождения первичного инструктажа в случае, если их трудовая деятельность связана с опасностью, источниками которой являются персональные компьютеры,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школы, иная офисная оргтехника, а также бытовая техника, не используемая в технологическом процессе, и при этом другие источники опасности отсутствуют, а условия труда по</w:t>
      </w:r>
      <w:proofErr w:type="gramEnd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 результатам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lastRenderedPageBreak/>
        <w:t>проведения специальной оценки условий труда (СОУТ) являются оптимальными или допустимыми.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1.7. Перечень профессий и должностей работников, освобожденных от прохождения первичного инструктажа по охране труда, утверждается директором общеобразовательной организации.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1.8. Первичный инструктаж по охране труда на рабочем месте работника администрации проводится директором общеобразовательной организации и учитывает условия труда работника, воздействующие вредные и (или) опасные производственные факторы, источники опасности, установленные по результатам СОУТ и оценки профессиональных рисков.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1.9. Первичный инструктаж по охране труда на рабочем месте административного работника школы заканчивается проверкой знания требований охраны труда. Результаты проведения инструктажа оформляются </w:t>
      </w:r>
      <w:r w:rsidRPr="008541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hyperlink r:id="rId6" w:tgtFrame="_blank" w:history="1">
        <w:r w:rsidRPr="0085411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журнале регистрации инструктажа на рабочем месте</w:t>
        </w:r>
      </w:hyperlink>
      <w:r w:rsidR="00403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</w:p>
    <w:p w:rsidR="00FB533E" w:rsidRPr="007E4633" w:rsidRDefault="007E4633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</w:t>
      </w:r>
      <w:r w:rsidR="00FB533E" w:rsidRPr="00FB533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 Тематический план первичного инструктажа по охране труда на рабочем месте административного работника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7412"/>
        <w:gridCol w:w="1342"/>
      </w:tblGrid>
      <w:tr w:rsidR="00FB533E" w:rsidRPr="00FB533E" w:rsidTr="00DF0847"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53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FB53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Объем, мин</w:t>
            </w:r>
          </w:p>
        </w:tc>
      </w:tr>
      <w:tr w:rsidR="00FB533E" w:rsidRPr="00FB533E" w:rsidTr="00DF084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охраны труда на рабочем месте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</w:tr>
      <w:tr w:rsidR="00FB533E" w:rsidRPr="00FB533E" w:rsidTr="00DF084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об условиях труда работника администрации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</w:tr>
      <w:tr w:rsidR="00FB533E" w:rsidRPr="00FB533E" w:rsidTr="00DF084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подготовки к работе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</w:tr>
      <w:tr w:rsidR="00FB533E" w:rsidRPr="00FB533E" w:rsidTr="00DF084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приемы и методы работы административного персонала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</w:tr>
      <w:tr w:rsidR="00FB533E" w:rsidRPr="00FB533E" w:rsidTr="00DF084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окончания работы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</w:tr>
      <w:tr w:rsidR="00FB533E" w:rsidRPr="00FB533E" w:rsidTr="00DF084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ситуации, которые могут возникнуть на рабочем месте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</w:tr>
      <w:tr w:rsidR="00FB533E" w:rsidRPr="00FB533E" w:rsidTr="00DF084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</w:tr>
      <w:tr w:rsidR="00FB533E" w:rsidRPr="00FB533E" w:rsidTr="00DF084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инструкциями по охране труда по должности и рабочему месту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</w:tr>
      <w:tr w:rsidR="00FB533E" w:rsidRPr="00FB533E" w:rsidTr="00DF0847">
        <w:tc>
          <w:tcPr>
            <w:tcW w:w="0" w:type="auto"/>
            <w:gridSpan w:val="2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FB533E" w:rsidRPr="00FB533E" w:rsidRDefault="00FB533E" w:rsidP="007E4633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 30 мин</w:t>
            </w:r>
          </w:p>
        </w:tc>
      </w:tr>
    </w:tbl>
    <w:p w:rsidR="007F5141" w:rsidRDefault="007F5141" w:rsidP="007E4633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FB533E" w:rsidRPr="00FB533E" w:rsidRDefault="00FB533E" w:rsidP="007E4633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Организация охраны труда на рабочем месте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3.1. </w:t>
      </w:r>
      <w:proofErr w:type="gramStart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Рабочие кабинеты администрации проверены специалистом по охране труда, лицом, ответственным за обеспечение пожарной безопасности в общеобразовательной организации и соответствуют нормам и требованиям охраны труда и пожарной безопасности, приняты комиссией по приемке школы к новому учебному году.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3.2.</w:t>
      </w:r>
      <w:proofErr w:type="gramEnd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 Мебель, персональный компьютер и иная оргтехника проверена на безопасность, пожарная сигнализация находится в рабочем состоянии.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3.3. В рабочем кабинете имеются первичные средства пожаротушения (огнетушитель) и аптечка первой помощи с описью медикаментов.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3.4. В кабинете имеются необходимые нормативные документы, инструкции по охране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lastRenderedPageBreak/>
        <w:t>труда и пожарной безопасности.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3.5. Работник администрации должен иметь I квалификационную группу по электробезопасности, участвовать в разработке инструкций по охране труда, проводить инструктажи по охране труда на рабочем месте подчиненных работников.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3.6.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u w:val="single"/>
          <w:lang w:eastAsia="ru-RU"/>
        </w:rPr>
        <w:t>Выполняя должностные обязанности, работник администрации обязан выполнять следующие требования охраны труда:</w:t>
      </w:r>
    </w:p>
    <w:p w:rsidR="00FB533E" w:rsidRPr="00FB533E" w:rsidRDefault="00FB533E" w:rsidP="007E4633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 при выполнении работ;</w:t>
      </w:r>
    </w:p>
    <w:p w:rsidR="00FB533E" w:rsidRPr="00FB533E" w:rsidRDefault="00FB533E" w:rsidP="007E4633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:rsidR="00FB533E" w:rsidRPr="00FB533E" w:rsidRDefault="00FB533E" w:rsidP="007E4633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содержать свое рабочее место в чистоте и порядке, бережно относиться к имуществу общеобразовательной организации;</w:t>
      </w:r>
    </w:p>
    <w:p w:rsidR="00FB533E" w:rsidRPr="00FB533E" w:rsidRDefault="00FB533E" w:rsidP="007E4633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по эксплуатации и безопасности при работе с ЭСО (персональным компьютером, мультимедийным проектором) и иной оргтехникой;</w:t>
      </w:r>
    </w:p>
    <w:p w:rsidR="00FB533E" w:rsidRPr="00FB533E" w:rsidRDefault="00FB533E" w:rsidP="007E4633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контроль выполнения педагогическими работниками правил и требований охраны труда, инструкции по охране жизни и здоровья обучающихся;</w:t>
      </w:r>
    </w:p>
    <w:p w:rsidR="00FB533E" w:rsidRPr="00FB533E" w:rsidRDefault="00FB533E" w:rsidP="007E4633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общеобразовательной организации;</w:t>
      </w:r>
    </w:p>
    <w:p w:rsidR="00FB533E" w:rsidRPr="00FB533E" w:rsidRDefault="00FB533E" w:rsidP="007E4633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только ту работу, которая относится к должностным обязанностям и поручена непосредственно директором школы, при создании условий безопасного ее выполнения;</w:t>
      </w:r>
    </w:p>
    <w:p w:rsidR="00FB533E" w:rsidRPr="00FB533E" w:rsidRDefault="00FB533E" w:rsidP="007E4633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сообщать директору о любой ситуации, угрожающей жизни или здоровью работников и обучающихся, о каждом произошедшем несчастном случае;</w:t>
      </w:r>
    </w:p>
    <w:p w:rsidR="00FB533E" w:rsidRPr="00FB533E" w:rsidRDefault="00FB533E" w:rsidP="007E4633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принимать меры по оказанию первой помощи пострадавшим и доставке их в медицинский пункт школы, вызову скорой медицинской помощи;</w:t>
      </w:r>
    </w:p>
    <w:p w:rsidR="00FB533E" w:rsidRPr="00FB533E" w:rsidRDefault="00FB533E" w:rsidP="007E4633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извещать директора об ухудшении состояния своего здоровья;</w:t>
      </w:r>
    </w:p>
    <w:p w:rsidR="00FB533E" w:rsidRPr="00FB533E" w:rsidRDefault="00FB533E" w:rsidP="007E4633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проходить в установленном порядке медицинские осмотры, </w:t>
      </w:r>
      <w:proofErr w:type="gramStart"/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обучение по охране</w:t>
      </w:r>
      <w:proofErr w:type="gramEnd"/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труда и пожарной безопасности;</w:t>
      </w:r>
    </w:p>
    <w:p w:rsidR="00FB533E" w:rsidRPr="00FB533E" w:rsidRDefault="00FB533E" w:rsidP="007E4633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проходить обучение и знать приемы оказания первой помощи пострадавшим при несчастном случае;</w:t>
      </w:r>
    </w:p>
    <w:p w:rsidR="00FB533E" w:rsidRPr="00FB533E" w:rsidRDefault="00FB533E" w:rsidP="007E4633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способы предотвращения аварийных ситуаций, порядок действий при возникновении пожара или иной чрезвычайной ситуации и эвакуации, сигналы оповещения о пожаре;</w:t>
      </w:r>
    </w:p>
    <w:p w:rsidR="00FB533E" w:rsidRPr="00FB533E" w:rsidRDefault="00FB533E" w:rsidP="007E4633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:rsidR="00FB533E" w:rsidRPr="00FB533E" w:rsidRDefault="00FB533E" w:rsidP="007E4633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:rsidR="00FB533E" w:rsidRPr="00FB533E" w:rsidRDefault="00FB533E" w:rsidP="007E4633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школы;</w:t>
      </w:r>
    </w:p>
    <w:p w:rsidR="00FB533E" w:rsidRPr="00FB533E" w:rsidRDefault="00FB533E" w:rsidP="007E4633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времени отдыха, трудовую дисциплину;</w:t>
      </w:r>
    </w:p>
    <w:p w:rsidR="00FB533E" w:rsidRPr="00FB533E" w:rsidRDefault="00FB533E" w:rsidP="007E4633">
      <w:pPr>
        <w:numPr>
          <w:ilvl w:val="0"/>
          <w:numId w:val="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инструкции по охране труда при выполнении работ и работе с оборудованием.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lastRenderedPageBreak/>
        <w:t>3.7. Общее руководство работой по охране труда в школе осуществляет директор. Непосредственно руководство работой по охране труда осуществляет специалист по охране труда, работой по обеспечению пожарной безопасности – должностное лицо, на которое приказом возложены обязанности по обеспечению пожарной безопасности в общеобразовательной организации.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3.8. Заместители директора осуществляют контроль соблюдения требований и правил охраны труда подчиненными сотрудниками.</w:t>
      </w:r>
    </w:p>
    <w:p w:rsidR="00854114" w:rsidRDefault="00854114" w:rsidP="007E4633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FB533E" w:rsidRPr="007E4633" w:rsidRDefault="00FB533E" w:rsidP="007E4633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Общие сведения об условиях труда работника администрации</w:t>
      </w:r>
      <w:r w:rsidR="007E463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                                                    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4.1. Рабочим местом административного работника в школе является рабочий кабинет, оборудованный достаточным и допустимым (согласно проекту) количеством мебели, компьютерной и оргтехникой для выполнения функциональных обязанностей.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4.2. В кабинете предусмотрены стол и кресло, а также столы и стулья для посетителей, шкаф для верхней одежды, шкаф и стеллажи для </w:t>
      </w:r>
      <w:r w:rsidR="00854114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рабочей документации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. Рабочее место обеспечено персональным компьютером (ноутбуком), имеется принтер, ксерокс, телефон.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4.3. В кабинете имеется порошковый огнетушитель и аптечка для оказания первой помощи пострадавшим.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4.4. В рабочем кабинете осуществляется прием работников общеобразовательной организации, обучающихся и родителей (законных представителей обучающихся), проводятся беседы, совещания, консультации. Работник администрации является материально-ответственным лицом и несет ответственность за сохранность размещенного в его кабинете оборудования и мебели.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4.5. Работник администрации в рамках административной, организационной, методической деятельности принимает активное участие в выездных совещаниях, административных совещаниях (планерках) в кабинете директора, совещаниях при директоре в учительской, педсоветах, семинарах, конференциях, общешкольных мероприятиях.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4.6. Для организации питания административного работника предусмотрена столовая. Прием пищи в рабочем кабинете запрещен.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4.7. Работник администрации в соответствии с утвержденным графиком выполняет обязанности дежурного администратора по школе.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4.8.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u w:val="single"/>
          <w:lang w:eastAsia="ru-RU"/>
        </w:rPr>
        <w:t>Режим работы администрации общеобразовательной организации: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4.8.1. Заместители директора работают в режиме ненормированного рабочего дня по граф</w:t>
      </w:r>
      <w:r w:rsidR="007E4633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ику, составленному, исходя из 36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-часовой рабочей недели, утвержденному директором общеобразовательной организации.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4.8.2. Педагог-организатор, педагог-психолог, социальный педагог, методист работают в режиме выполнения объема установленной им нагрузки по графику, составленному исходя из 36-часовой рабочей недели, с учетом участия в обязательных плановых мероприятиях и самостоятельного планирования работы, на которую не установлены нормы выработки.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4.8.3. Рабочий день административного работника начинается не позднее, чем за 20 минут до начала занятий в общеобразовательной организации, дежурного администратора - не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lastRenderedPageBreak/>
        <w:t>позднее, чем за 30 минут до начала первого урока, что установлено Правилами внутреннего трудового распорядка.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4.8.4. Работник администрации на своем рабочем месте выполняет трудовые функции согласно своей должностной инструкции, утвержденной директором школы. В рабочее время административного работника включается работа, предусмотренная годовым планом работы, административная, организационная, подготовительная (планирования), методическая, диагностическая и мониторинговая.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4.9. Работники администрации подчиняются непосредственно директору школы, выполняют приказы, распоряжения, утвержденные планы и иные локальные нормативные акты общеобразовательной организации.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4.10. Опасные и (или) вредные производственные факторы, которые могут воздействовать в процессе работы на работника администрации общеобразовательной организации, отсутствуют.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4.11.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u w:val="single"/>
          <w:lang w:eastAsia="ru-RU"/>
        </w:rPr>
        <w:t>Перечень профессиональных рисков и опасностей:</w:t>
      </w:r>
    </w:p>
    <w:p w:rsidR="00FB533E" w:rsidRPr="00FB533E" w:rsidRDefault="00FB533E" w:rsidP="007E4633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:rsidR="00FB533E" w:rsidRPr="00FB533E" w:rsidRDefault="00FB533E" w:rsidP="007E4633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на персональном компьютере (ноутбуке);</w:t>
      </w:r>
    </w:p>
    <w:p w:rsidR="00FB533E" w:rsidRPr="00FB533E" w:rsidRDefault="00FB533E" w:rsidP="007E4633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розеток, выключателей;</w:t>
      </w:r>
    </w:p>
    <w:p w:rsidR="00FB533E" w:rsidRPr="00FB533E" w:rsidRDefault="00FB533E" w:rsidP="007E4633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поражение электрическим током при использовании </w:t>
      </w:r>
      <w:proofErr w:type="gramStart"/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неисправных</w:t>
      </w:r>
      <w:proofErr w:type="gramEnd"/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ЭСО, оргтехники, при отсутствии заземления / </w:t>
      </w:r>
      <w:proofErr w:type="spellStart"/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зануления</w:t>
      </w:r>
      <w:proofErr w:type="spellEnd"/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FB533E" w:rsidRPr="00FB533E" w:rsidRDefault="00FB533E" w:rsidP="007E4633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:rsidR="00FB533E" w:rsidRPr="00FB533E" w:rsidRDefault="00FB533E" w:rsidP="007E4633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оргтехникой;</w:t>
      </w:r>
    </w:p>
    <w:p w:rsidR="00FB533E" w:rsidRPr="00FB533E" w:rsidRDefault="00FB533E" w:rsidP="007E4633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статические нагрузки при незначительной общей мышечной двигательной нагрузке;</w:t>
      </w:r>
    </w:p>
    <w:p w:rsidR="00FB533E" w:rsidRPr="00FB533E" w:rsidRDefault="00FB533E" w:rsidP="007E4633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возможность получения травмы вследствие неосторожного обращения с канцелярскими принадлежностями или при использовании их не по прямому назначению;</w:t>
      </w:r>
    </w:p>
    <w:p w:rsidR="00FB533E" w:rsidRPr="00FB533E" w:rsidRDefault="00FB533E" w:rsidP="007E4633">
      <w:pPr>
        <w:numPr>
          <w:ilvl w:val="0"/>
          <w:numId w:val="2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эмоциональные перегрузки.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4.12.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u w:val="single"/>
          <w:lang w:eastAsia="ru-RU"/>
        </w:rPr>
        <w:t>Опасными зонами в общеобразовательной организации являются:</w:t>
      </w:r>
    </w:p>
    <w:p w:rsidR="00FB533E" w:rsidRPr="00FB533E" w:rsidRDefault="00FB533E" w:rsidP="007E4633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системы коммуникаций: тепло-, водоотведения;</w:t>
      </w:r>
    </w:p>
    <w:p w:rsidR="00FB533E" w:rsidRPr="00FB533E" w:rsidRDefault="00FB533E" w:rsidP="007E4633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электрооборудование, </w:t>
      </w:r>
      <w:proofErr w:type="spellStart"/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электрощитовые</w:t>
      </w:r>
      <w:proofErr w:type="spellEnd"/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FB533E" w:rsidRPr="00FB533E" w:rsidRDefault="00FB533E" w:rsidP="007E4633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лестничные марши при использовании обуви на высоком каблуке и скользкой подошве;</w:t>
      </w:r>
    </w:p>
    <w:p w:rsidR="00FB533E" w:rsidRPr="00FB533E" w:rsidRDefault="00FB533E" w:rsidP="007E4633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прилегающие к зданиям школы территории, находящиеся в зоне схода с крыш снега и падения сосулек;</w:t>
      </w:r>
    </w:p>
    <w:p w:rsidR="00FB533E" w:rsidRPr="00FB533E" w:rsidRDefault="00FB533E" w:rsidP="007E4633">
      <w:pPr>
        <w:numPr>
          <w:ilvl w:val="0"/>
          <w:numId w:val="3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территории подъезда спецтранспорта.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4.13. В кабинете администрации, в иных помещениях и на территории школы курение запрещено.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4.14. В целях создания безопасных условий труда в общеобразовательной организации размещены знаки безопасности: на </w:t>
      </w:r>
      <w:proofErr w:type="spellStart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электрощитовых</w:t>
      </w:r>
      <w:proofErr w:type="spellEnd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 и электрооборудовании.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lastRenderedPageBreak/>
        <w:t>4.15. Административными работниками не требуется применение индивидуальных средств защиты в общеобразовательной организации.</w:t>
      </w:r>
    </w:p>
    <w:p w:rsidR="00854114" w:rsidRDefault="00854114" w:rsidP="007E4633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FB533E" w:rsidRPr="00FB533E" w:rsidRDefault="00FB533E" w:rsidP="007E4633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Порядок подготовки к работе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5.1. Проверить окна в рабочем кабинете на наличие трещин и иное нарушение целостности стекол.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5.2.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u w:val="single"/>
          <w:lang w:eastAsia="ru-RU"/>
        </w:rPr>
        <w:t>Визуально оценить состояние выключателей, включить полностью освещение в рабочем кабинете и убедиться в исправности электрооборудования:</w:t>
      </w:r>
    </w:p>
    <w:p w:rsidR="00FB533E" w:rsidRPr="00FB533E" w:rsidRDefault="00FB533E" w:rsidP="007E4633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FB533E" w:rsidRPr="00FB533E" w:rsidRDefault="00FB533E" w:rsidP="007E4633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административном кабинете должен составлять не менее 300 люкс;</w:t>
      </w:r>
    </w:p>
    <w:p w:rsidR="00FB533E" w:rsidRPr="00FB533E" w:rsidRDefault="00FB533E" w:rsidP="007E4633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5.3. Удостовериться в свободности выхода из рабочего кабинета, проходов.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5.4.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5.5.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u w:val="single"/>
          <w:lang w:eastAsia="ru-RU"/>
        </w:rPr>
        <w:t>Удостовериться в безопасности своего рабочего места:</w:t>
      </w:r>
    </w:p>
    <w:p w:rsidR="00FB533E" w:rsidRPr="00FB533E" w:rsidRDefault="00FB533E" w:rsidP="007E4633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проверить мебель на предмет ее устойчивости и исправности;</w:t>
      </w:r>
    </w:p>
    <w:p w:rsidR="00FB533E" w:rsidRPr="00FB533E" w:rsidRDefault="00FB533E" w:rsidP="007E4633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FB533E" w:rsidRPr="00FB533E" w:rsidRDefault="00FB533E" w:rsidP="007E4633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проверить правильное расположение монитора, системного блока, клавиатуры, мыши;</w:t>
      </w:r>
    </w:p>
    <w:p w:rsidR="00FB533E" w:rsidRPr="00FB533E" w:rsidRDefault="00FB533E" w:rsidP="007E4633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:rsidR="00FB533E" w:rsidRPr="00FB533E" w:rsidRDefault="00FB533E" w:rsidP="007E4633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убедиться в устойчивости находящихся в сгруппированном положении рабочих документов, папок.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5.6. Провести осмотр санитарного состояния кабинета. Рационально организовать свое рабочее место, убрать все лишние предметы, не используемые в работе. Осуществить подготовку необходимой рабочей документации.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5.7. Осуществить сквозное проветривание административного кабинета, открыв окна и двери. Окна в открытом положении фиксировать крючками или ограничителями.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5.8. 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5.9. Для того чтобы в процессе работы не возникало перенапряжение зрительного анализатора, следует проверить, чтобы на экране монитора не было бликов света.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5.10. Следует очистить экран монитора с помощью специальных салфеток от пыли, которая интенсивно оседает на нем под воздействием зарядов статического электричества.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5.11. С целью обеспечения надлежащей естественной освещенности в кабинете не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lastRenderedPageBreak/>
        <w:t>расставлять на подоконниках цветы, стопки с документами, папки.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5.12. Приступать к работе допускается после выполнения подготовительных мероприятий и устранения всех недостатков и неисправностей.</w:t>
      </w:r>
    </w:p>
    <w:p w:rsidR="00FB533E" w:rsidRPr="00FB533E" w:rsidRDefault="00FB533E" w:rsidP="007E4633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Безопасные приемы и методы работы административного персонала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6.1. Во время работы следует соблюдать порядок в административном кабинете, не загромождать свое рабочее место, выход из кабинета и подходы к первичным средствам пожаротушения документами, папками и любыми другими посторонними предметами.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6.2. В процессе работы соблюдать санитарно-гигиенические нормы и правила личной гигиены.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6.3. Не выполнять действий, которые потенциально способны привести к несчастному случаю.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6.4. ЭСО,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6.5. При использовании ЭСО выполнять мероприятия, предотвращающие неравномерность освещения и появление бликов на экране.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6.6. Регулировать монитор в соответствии с рабочей позой, так как рациональная рабочая поза способствует уменьшению утомляемости в процессе работы.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6.7. Следить за исправностью компьютера и средств оргтехники в процессе работы.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6.8.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6.9.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6.10. Не использовать в работе мониторы на основе электронно-лучевых трубок.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6.11. Не использовать в помещении административного кабинета переносные отопительные приборы с инфракрасным излучением, а также кипятильники, плитки и не сертифицированные удлинители.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6.12. При длительной работе с документами, за компьютером с целью снижения утомления зрительного анализатора, предотвращения развития </w:t>
      </w:r>
      <w:proofErr w:type="spellStart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6.13. Для поддержания здорового микроклимата через каждые 2 ч работы проветривать административный кабинет, при этом окна фиксировать в открытом положении крючками или ограничителями.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6.14.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u w:val="single"/>
          <w:lang w:eastAsia="ru-RU"/>
        </w:rPr>
        <w:t>При использовании ЭСО, оргтехники и иных электроприборов работнику администрации запрещается:</w:t>
      </w:r>
    </w:p>
    <w:p w:rsidR="00FB533E" w:rsidRPr="00FB533E" w:rsidRDefault="00FB533E" w:rsidP="007E4633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смотреть прямо на луч света исходящий из проектора, прежде чем повернуться к аудитории лицом, необходимо отступить от экрана в сторону;</w:t>
      </w:r>
    </w:p>
    <w:p w:rsidR="00FB533E" w:rsidRPr="00FB533E" w:rsidRDefault="00FB533E" w:rsidP="007E4633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прикасаться к работающему или только что выключенному мультимедийному проектору, необходимо дать ему остыть;</w:t>
      </w:r>
    </w:p>
    <w:p w:rsidR="00FB533E" w:rsidRPr="00FB533E" w:rsidRDefault="00FB533E" w:rsidP="007E4633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 мокрыми руками;</w:t>
      </w:r>
    </w:p>
    <w:p w:rsidR="00FB533E" w:rsidRPr="00FB533E" w:rsidRDefault="00FB533E" w:rsidP="007E4633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используемых электроприборов;</w:t>
      </w:r>
    </w:p>
    <w:p w:rsidR="00FB533E" w:rsidRPr="00FB533E" w:rsidRDefault="00FB533E" w:rsidP="007E4633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:rsidR="00FB533E" w:rsidRPr="00FB533E" w:rsidRDefault="00FB533E" w:rsidP="007E4633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передвигать включенные в электрическую сеть электроприборы;</w:t>
      </w:r>
    </w:p>
    <w:p w:rsidR="00FB533E" w:rsidRPr="00FB533E" w:rsidRDefault="00FB533E" w:rsidP="007E4633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:rsidR="00FB533E" w:rsidRPr="00FB533E" w:rsidRDefault="00FB533E" w:rsidP="007E4633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снимать защитные кожухи с токоведущих частей электроприборов;</w:t>
      </w:r>
    </w:p>
    <w:p w:rsidR="00FB533E" w:rsidRPr="00FB533E" w:rsidRDefault="00FB533E" w:rsidP="007E4633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:rsidR="00FB533E" w:rsidRPr="00FB533E" w:rsidRDefault="00FB533E" w:rsidP="007E4633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прикасаться к шнурам питания с поврежденной изоляцией;</w:t>
      </w:r>
    </w:p>
    <w:p w:rsidR="00FB533E" w:rsidRPr="00FB533E" w:rsidRDefault="00FB533E" w:rsidP="007E4633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сгибать и защемлять шнуры питания;</w:t>
      </w:r>
    </w:p>
    <w:p w:rsidR="00FB533E" w:rsidRPr="00FB533E" w:rsidRDefault="00FB533E" w:rsidP="007E4633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наступать на удлинители, лежащие на полу;</w:t>
      </w:r>
    </w:p>
    <w:p w:rsidR="00FB533E" w:rsidRPr="00FB533E" w:rsidRDefault="00FB533E" w:rsidP="007E4633">
      <w:pPr>
        <w:numPr>
          <w:ilvl w:val="0"/>
          <w:numId w:val="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6.15.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u w:val="single"/>
          <w:lang w:eastAsia="ru-RU"/>
        </w:rPr>
        <w:t>Работникам администрации школы следует придерживаться правил передвижения в помещениях и на территории школы:</w:t>
      </w:r>
    </w:p>
    <w:p w:rsidR="00FB533E" w:rsidRPr="00FB533E" w:rsidRDefault="00FB533E" w:rsidP="007E4633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:rsidR="00FB533E" w:rsidRPr="00FB533E" w:rsidRDefault="00FB533E" w:rsidP="007E4633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:rsidR="00FB533E" w:rsidRPr="00FB533E" w:rsidRDefault="00FB533E" w:rsidP="007E4633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ходить по мокрому полу;</w:t>
      </w:r>
    </w:p>
    <w:p w:rsidR="00FB533E" w:rsidRPr="00FB533E" w:rsidRDefault="00FB533E" w:rsidP="007E4633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через ступеньки;</w:t>
      </w:r>
    </w:p>
    <w:p w:rsidR="00FB533E" w:rsidRPr="00FB533E" w:rsidRDefault="00FB533E" w:rsidP="007E4633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FB533E" w:rsidRPr="00FB533E" w:rsidRDefault="00FB533E" w:rsidP="007E4633">
      <w:pPr>
        <w:numPr>
          <w:ilvl w:val="0"/>
          <w:numId w:val="7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6.16. Во избежание падения информационных стендов аккуратно располагать на них информацию, не сдвигать, не поправлять.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6.17. Не допускать скапливания в кабинете администрации использованной бумаги, систематически контролировать очищение помещения от мусора.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6.18. Учитывая разъездной характер работы, заместители директора школы, социальный педагог, педагог-организатор и педагог-психолог, методист должен знать и строго соблюдать Правила пешехода на дороге, а также соблюдать все меры безопасности во время пользования общественным, школьным или личным транспортом.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6.19. В случае экстремальных погодных условий (гололед, вьюга, шквальный ветер, сильный дождь) работники администрации обязаны соблюдать меры личной безопасности.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6.20.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u w:val="single"/>
          <w:lang w:eastAsia="ru-RU"/>
        </w:rPr>
        <w:t>Социальному педагогу во время проведения мероприятий по социальному патронажу семей запрещено:</w:t>
      </w:r>
    </w:p>
    <w:p w:rsidR="00FB533E" w:rsidRPr="00FB533E" w:rsidRDefault="00FB533E" w:rsidP="007E4633">
      <w:pPr>
        <w:numPr>
          <w:ilvl w:val="0"/>
          <w:numId w:val="8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заходить в квартиры, имеющие социально опасные или неблагополучные факторы, одному без сопровождения;</w:t>
      </w:r>
    </w:p>
    <w:p w:rsidR="00FB533E" w:rsidRPr="00FB533E" w:rsidRDefault="00FB533E" w:rsidP="007E4633">
      <w:pPr>
        <w:numPr>
          <w:ilvl w:val="0"/>
          <w:numId w:val="8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входить в неосвещенные подъезды домов одному без сопровождения;</w:t>
      </w:r>
    </w:p>
    <w:p w:rsidR="00FB533E" w:rsidRPr="00FB533E" w:rsidRDefault="00FB533E" w:rsidP="007E4633">
      <w:pPr>
        <w:numPr>
          <w:ilvl w:val="0"/>
          <w:numId w:val="8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предотвращения несчастных случаев во время посещения семей запрещено иметь при себе колющие и режущие предметы, а также пожароопасные и взрывчатые вещества.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6.21.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u w:val="single"/>
          <w:lang w:eastAsia="ru-RU"/>
        </w:rPr>
        <w:t>Педагогу-организатору и педагогу-психологу соблюдать следующие требования охраны труда:</w:t>
      </w:r>
    </w:p>
    <w:p w:rsidR="00FB533E" w:rsidRPr="00FB533E" w:rsidRDefault="00FB533E" w:rsidP="007E4633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проведении групповых и индивидуальных занятий с детьми соблюдать установленную их продолжительность в зависимости от возраста детей;</w:t>
      </w:r>
    </w:p>
    <w:p w:rsidR="00FB533E" w:rsidRPr="00FB533E" w:rsidRDefault="00FB533E" w:rsidP="007E4633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поддерживать дисциплину и порядок на занятиях, следить за тем, чтобы дети выполняли все указания педагога;</w:t>
      </w:r>
    </w:p>
    <w:p w:rsidR="00FB533E" w:rsidRPr="00FB533E" w:rsidRDefault="00FB533E" w:rsidP="007E4633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не разрешать </w:t>
      </w:r>
      <w:proofErr w:type="gramStart"/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обучающимся</w:t>
      </w:r>
      <w:proofErr w:type="gramEnd"/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самовольно покидать место проведения занятий без разрешения педагога;</w:t>
      </w:r>
    </w:p>
    <w:p w:rsidR="00FB533E" w:rsidRPr="00FB533E" w:rsidRDefault="00FB533E" w:rsidP="007E4633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обучающиеся</w:t>
      </w:r>
      <w:proofErr w:type="gramEnd"/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могут находиться в зале (кабинете) только в присутствии педагога;</w:t>
      </w:r>
    </w:p>
    <w:p w:rsidR="00FB533E" w:rsidRPr="00FB533E" w:rsidRDefault="00FB533E" w:rsidP="007E4633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допускать полного выключения освещения в помещении, закрытия и загромождения эвакуационных выходов, загромождения проходов, отсутствия огнетушителей;</w:t>
      </w:r>
    </w:p>
    <w:p w:rsidR="00FB533E" w:rsidRPr="00FB533E" w:rsidRDefault="00FB533E" w:rsidP="007E4633">
      <w:pPr>
        <w:numPr>
          <w:ilvl w:val="0"/>
          <w:numId w:val="9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 время проведения мероприятий соблюдать чистоту и порядок в зале (кабинете).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6.22.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u w:val="single"/>
          <w:lang w:eastAsia="ru-RU"/>
        </w:rPr>
        <w:t>При проведении массовых мероприятий членами администрации школы:</w:t>
      </w:r>
    </w:p>
    <w:p w:rsidR="00FB533E" w:rsidRPr="00FB533E" w:rsidRDefault="00FB533E" w:rsidP="007E4633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организацию безопасности и соответствующий контроль состояния посадочных мест в актовом зале;</w:t>
      </w:r>
    </w:p>
    <w:p w:rsidR="00FB533E" w:rsidRPr="00FB533E" w:rsidRDefault="00FB533E" w:rsidP="007E4633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соответствующий контроль исправности и безопасности используемого оборудования на мероприятии;</w:t>
      </w:r>
    </w:p>
    <w:p w:rsidR="00FB533E" w:rsidRPr="00FB533E" w:rsidRDefault="00FB533E" w:rsidP="007E4633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проводить массовые мероприятия в необорудованных для этих целей помещениях;</w:t>
      </w:r>
    </w:p>
    <w:p w:rsidR="00FB533E" w:rsidRPr="00FB533E" w:rsidRDefault="00FB533E" w:rsidP="007E4633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не допускать размещения в зале (помещении) количества людей </w:t>
      </w:r>
      <w:proofErr w:type="gramStart"/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сверх</w:t>
      </w:r>
      <w:proofErr w:type="gramEnd"/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допустимого проектом.</w:t>
      </w:r>
    </w:p>
    <w:p w:rsidR="00FB533E" w:rsidRPr="00FB533E" w:rsidRDefault="00FB533E" w:rsidP="007E4633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допускать полного выключения освещения в зале, закрытия и загромождения эвакуационных выходов, загромождения проходов, отсутствия огнетушителей.</w:t>
      </w:r>
    </w:p>
    <w:p w:rsidR="00FB533E" w:rsidRPr="00FB533E" w:rsidRDefault="00FB533E" w:rsidP="007E4633">
      <w:pPr>
        <w:numPr>
          <w:ilvl w:val="0"/>
          <w:numId w:val="10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допускать присутствия обучающихся без сопровождающих классных руководителей (учителей).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6.23.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u w:val="single"/>
          <w:lang w:eastAsia="ru-RU"/>
        </w:rPr>
        <w:t>В целях соблюдения правил личной гигиены и эпидемиологических норм работникам администрации школы необходимо:</w:t>
      </w:r>
    </w:p>
    <w:p w:rsidR="00FB533E" w:rsidRPr="00FB533E" w:rsidRDefault="00FB533E" w:rsidP="007E4633">
      <w:pPr>
        <w:numPr>
          <w:ilvl w:val="0"/>
          <w:numId w:val="1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:rsidR="00FB533E" w:rsidRPr="00FB533E" w:rsidRDefault="00FB533E" w:rsidP="007E4633">
      <w:pPr>
        <w:numPr>
          <w:ilvl w:val="0"/>
          <w:numId w:val="1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и по окончании работы, после посещения туалета, перед приемом пищи;</w:t>
      </w:r>
    </w:p>
    <w:p w:rsidR="00FB533E" w:rsidRPr="00FB533E" w:rsidRDefault="00FB533E" w:rsidP="007E4633">
      <w:pPr>
        <w:numPr>
          <w:ilvl w:val="0"/>
          <w:numId w:val="11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допускать приема пищи в рабочем кабинете.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6.24.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854114" w:rsidRDefault="00854114" w:rsidP="007E4633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FB533E" w:rsidRPr="00FB533E" w:rsidRDefault="00FB533E" w:rsidP="007E4633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Порядок окончания работы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7.1. По окончании работы работнику администрации школы необходимо выключить все ЭСО и оргтехнику, обесточить их отключением из электросети.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7.2. Внимательно осмотреть рабочее место и административный кабинет, привести его в порядок. Убрать с рабочего стола документацию, канцелярские принадлежности в отведенные для хранения места.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7.3. Удостовериться, что помещение рабочего кабинета приведено в </w:t>
      </w:r>
      <w:proofErr w:type="spellStart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пожаробезопасное</w:t>
      </w:r>
      <w:proofErr w:type="spellEnd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общеобразовательной организации, проконтролировать установку перезаряженного огнетушителя.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7.4. Проветрить помещение административного кабинета и проконтролировать вынос сгораемого мусора из помещения.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7.5. Закрыть окна, вымыть руки, перекрыть воду и выключить свет.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7.6. Сообщить директору школы о недостатках, влияющих на безопасность труда, пожарную безопасность, обнаруженных во время работы.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7.7. При отсутствии недостатков закрыть кабинет работника администрации на ключ.</w:t>
      </w:r>
    </w:p>
    <w:p w:rsidR="00854114" w:rsidRDefault="00854114" w:rsidP="007E4633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FB533E" w:rsidRPr="00FB533E" w:rsidRDefault="00FB533E" w:rsidP="007E4633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Аварийные ситуации, которые могут возникнуть на рабочем месте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8.1.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u w:val="single"/>
          <w:lang w:eastAsia="ru-RU"/>
        </w:rPr>
        <w:t>Перечень основных возможных аварийных ситуаций, которые могут возникнуть на рабочем месте административного работника и причины их вызывающие:</w:t>
      </w:r>
    </w:p>
    <w:p w:rsidR="00FB533E" w:rsidRPr="00FB533E" w:rsidRDefault="00FB533E" w:rsidP="007E4633">
      <w:pPr>
        <w:numPr>
          <w:ilvl w:val="0"/>
          <w:numId w:val="12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неисправность используемых электроприборов;</w:t>
      </w:r>
    </w:p>
    <w:p w:rsidR="00FB533E" w:rsidRPr="00FB533E" w:rsidRDefault="00FB533E" w:rsidP="007E4633">
      <w:pPr>
        <w:numPr>
          <w:ilvl w:val="0"/>
          <w:numId w:val="12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:rsidR="00FB533E" w:rsidRPr="00FB533E" w:rsidRDefault="00FB533E" w:rsidP="007E4633">
      <w:pPr>
        <w:numPr>
          <w:ilvl w:val="0"/>
          <w:numId w:val="12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 вследствие неисправности оргтехники и иных электроприборов, шнуров питания;</w:t>
      </w:r>
    </w:p>
    <w:p w:rsidR="00FB533E" w:rsidRPr="00FB533E" w:rsidRDefault="00FB533E" w:rsidP="007E4633">
      <w:pPr>
        <w:numPr>
          <w:ilvl w:val="0"/>
          <w:numId w:val="12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труб.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8.2.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u w:val="single"/>
          <w:lang w:eastAsia="ru-RU"/>
        </w:rPr>
        <w:t>Работнику администрации следует оперативно известить директора школы:</w:t>
      </w:r>
    </w:p>
    <w:p w:rsidR="00FB533E" w:rsidRPr="00FB533E" w:rsidRDefault="00FB533E" w:rsidP="007E4633">
      <w:pPr>
        <w:numPr>
          <w:ilvl w:val="0"/>
          <w:numId w:val="13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сотрудников и обучающихся;</w:t>
      </w:r>
    </w:p>
    <w:p w:rsidR="00FB533E" w:rsidRPr="00FB533E" w:rsidRDefault="00FB533E" w:rsidP="007E4633">
      <w:pPr>
        <w:numPr>
          <w:ilvl w:val="0"/>
          <w:numId w:val="13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каждом произошедшем несчастном случае;</w:t>
      </w:r>
    </w:p>
    <w:p w:rsidR="00FB533E" w:rsidRPr="00FB533E" w:rsidRDefault="00FB533E" w:rsidP="007E4633">
      <w:pPr>
        <w:numPr>
          <w:ilvl w:val="0"/>
          <w:numId w:val="13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8.3. При возникновении неисправности ЭСО или иного электроприбора (посторонний шум, искрение, ощущение запаха тлеющей изоляции электропроводки) необходимо прекратить с ними работу и обесточить, сообщ</w:t>
      </w:r>
      <w:r w:rsidR="00854114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ить заведующему хозяйством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 и использовать после выполнения ремонта и получения разрешения.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8.4. При временном прекращении подачи электроэнергии отключить от электросети компьютерную и иную оргтехнику.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8.5. При обнаружении неисправности мебели прекратить ее использование и сообщить об э</w:t>
      </w:r>
      <w:r w:rsidR="00854114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том заведующему хозяйством.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lastRenderedPageBreak/>
        <w:t>8.6. В случае возникновения задымления или возгорания в административном кабинете</w:t>
      </w:r>
      <w:proofErr w:type="gramStart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.</w:t>
      </w:r>
      <w:proofErr w:type="gramEnd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gramStart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с</w:t>
      </w:r>
      <w:proofErr w:type="gramEnd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ледует прекратить работу, вывести сотрудников и посетителей из кабинета – опасной зоны, вызвать пожарную охрану по телефону 01 (101 – с мобильного),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8.7. При аварии (прорыве) в системе отопления, водоснабжения в административном кабинете необходимо оперативно сообщить о происшед</w:t>
      </w:r>
      <w:r w:rsidR="00854114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шем заведующему хозяйством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8.8. Огнетушители, как правило, расположены на видных местах вблизи от выхода из помещений,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8.9.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u w:val="single"/>
          <w:lang w:eastAsia="ru-RU"/>
        </w:rPr>
        <w:t>Правила применения огнетушителей:</w:t>
      </w:r>
    </w:p>
    <w:p w:rsidR="00FB533E" w:rsidRPr="00FB533E" w:rsidRDefault="00FB533E" w:rsidP="007E4633">
      <w:pPr>
        <w:numPr>
          <w:ilvl w:val="0"/>
          <w:numId w:val="14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поднести огнетушитель к очагу пожара (возгорания);</w:t>
      </w:r>
    </w:p>
    <w:p w:rsidR="00FB533E" w:rsidRPr="00FB533E" w:rsidRDefault="00FB533E" w:rsidP="007E4633">
      <w:pPr>
        <w:numPr>
          <w:ilvl w:val="0"/>
          <w:numId w:val="14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сорвать пломбу;</w:t>
      </w:r>
    </w:p>
    <w:p w:rsidR="00FB533E" w:rsidRPr="00FB533E" w:rsidRDefault="00FB533E" w:rsidP="007E4633">
      <w:pPr>
        <w:numPr>
          <w:ilvl w:val="0"/>
          <w:numId w:val="14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выдернуть чеку за кольцо;</w:t>
      </w:r>
    </w:p>
    <w:p w:rsidR="00FB533E" w:rsidRPr="00FB533E" w:rsidRDefault="00FB533E" w:rsidP="007E4633">
      <w:pPr>
        <w:numPr>
          <w:ilvl w:val="0"/>
          <w:numId w:val="14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путем нажатия рычага огнетушитель приводится в действие, при этом следует струю огнетушащего вещества направить на очаг возгорания.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8.10.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u w:val="single"/>
          <w:lang w:eastAsia="ru-RU"/>
        </w:rPr>
        <w:t>Общие рекомендации по тушению огнетушителями:</w:t>
      </w:r>
    </w:p>
    <w:p w:rsidR="00FB533E" w:rsidRPr="00FB533E" w:rsidRDefault="00FB533E" w:rsidP="007E4633">
      <w:pPr>
        <w:numPr>
          <w:ilvl w:val="0"/>
          <w:numId w:val="1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FB533E" w:rsidRPr="00FB533E" w:rsidRDefault="00FB533E" w:rsidP="007E4633">
      <w:pPr>
        <w:numPr>
          <w:ilvl w:val="0"/>
          <w:numId w:val="1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горящую вертикальную поверхность следует тушить снизу вверх;</w:t>
      </w:r>
    </w:p>
    <w:p w:rsidR="00FB533E" w:rsidRPr="00FB533E" w:rsidRDefault="00FB533E" w:rsidP="007E4633">
      <w:pPr>
        <w:numPr>
          <w:ilvl w:val="0"/>
          <w:numId w:val="1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наиболее эффективно тушить несколькими огнетушителями группой лиц;</w:t>
      </w:r>
    </w:p>
    <w:p w:rsidR="00FB533E" w:rsidRPr="00FB533E" w:rsidRDefault="00FB533E" w:rsidP="007E4633">
      <w:pPr>
        <w:numPr>
          <w:ilvl w:val="0"/>
          <w:numId w:val="1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после использования огнетушителя необходимо заменить его новым, годным к применению.</w:t>
      </w:r>
    </w:p>
    <w:p w:rsidR="00854114" w:rsidRDefault="00854114" w:rsidP="007E4633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FB533E" w:rsidRPr="00FB533E" w:rsidRDefault="00FB533E" w:rsidP="007E4633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9. Оказание первой помощи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9.1. В случае получения травмы работник администрации должен прекратить работу, позвать на помощь, воспользоваться аптечкой первой помощи, поставить в известность директора школы и обратиться в медицинский пункт.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9.2. При получении травмы иным работником или обучающимся оказать ему первую помощь. </w:t>
      </w:r>
      <w:proofErr w:type="gramStart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Вызвать медицинского работника общеобразовательной организации, при необходимости, вызвать скорую медицинскую помощь по телефону 03 (103 – с мобильного) и сообщить о происшествии директору школы.</w:t>
      </w:r>
      <w:proofErr w:type="gramEnd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9.3. При оказании первой помощи в школе и обучению приемам и методам оказания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lastRenderedPageBreak/>
        <w:t xml:space="preserve">первой помощи использовать </w:t>
      </w:r>
      <w:hyperlink r:id="rId7" w:tgtFrame="_blank" w:history="1">
        <w:r w:rsidRPr="00FB533E">
          <w:rPr>
            <w:rFonts w:ascii="Times New Roman" w:eastAsiaTheme="minorEastAsia" w:hAnsi="Times New Roman" w:cs="Times New Roman"/>
            <w:color w:val="686215"/>
            <w:sz w:val="24"/>
            <w:szCs w:val="24"/>
            <w:lang w:eastAsia="ru-RU"/>
          </w:rPr>
          <w:t>инструкцию по оказанию первой помощи в школе</w:t>
        </w:r>
      </w:hyperlink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9.4.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u w:val="single"/>
          <w:lang w:eastAsia="ru-RU"/>
        </w:rPr>
        <w:t>Первая помощь оказывается при следующих состояниях пострадавших:</w:t>
      </w:r>
    </w:p>
    <w:p w:rsidR="00FB533E" w:rsidRPr="00FB533E" w:rsidRDefault="00FB533E" w:rsidP="007E4633">
      <w:pPr>
        <w:numPr>
          <w:ilvl w:val="0"/>
          <w:numId w:val="1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отсутствие сознания;</w:t>
      </w:r>
    </w:p>
    <w:p w:rsidR="00FB533E" w:rsidRPr="00FB533E" w:rsidRDefault="00FB533E" w:rsidP="007E4633">
      <w:pPr>
        <w:numPr>
          <w:ilvl w:val="0"/>
          <w:numId w:val="1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остановка дыхания и кровообращения;</w:t>
      </w:r>
    </w:p>
    <w:p w:rsidR="00FB533E" w:rsidRPr="00FB533E" w:rsidRDefault="00FB533E" w:rsidP="007E4633">
      <w:pPr>
        <w:numPr>
          <w:ilvl w:val="0"/>
          <w:numId w:val="1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наружные кровотечения;</w:t>
      </w:r>
    </w:p>
    <w:p w:rsidR="00FB533E" w:rsidRPr="00FB533E" w:rsidRDefault="00FB533E" w:rsidP="007E4633">
      <w:pPr>
        <w:numPr>
          <w:ilvl w:val="0"/>
          <w:numId w:val="1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наличие инородных тел в верхних дыхательных путях;</w:t>
      </w:r>
    </w:p>
    <w:p w:rsidR="00FB533E" w:rsidRPr="00FB533E" w:rsidRDefault="00FB533E" w:rsidP="007E4633">
      <w:pPr>
        <w:numPr>
          <w:ilvl w:val="0"/>
          <w:numId w:val="1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травмы различных областей тела;</w:t>
      </w:r>
    </w:p>
    <w:p w:rsidR="00FB533E" w:rsidRPr="00FB533E" w:rsidRDefault="00FB533E" w:rsidP="007E4633">
      <w:pPr>
        <w:numPr>
          <w:ilvl w:val="0"/>
          <w:numId w:val="1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ожоги, эффекты воздействия высоких температур, теплового излучения;</w:t>
      </w:r>
    </w:p>
    <w:p w:rsidR="00FB533E" w:rsidRPr="00FB533E" w:rsidRDefault="00FB533E" w:rsidP="007E4633">
      <w:pPr>
        <w:numPr>
          <w:ilvl w:val="0"/>
          <w:numId w:val="1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отморожение и другие эффекты воздействия низких температур;</w:t>
      </w:r>
    </w:p>
    <w:p w:rsidR="00FB533E" w:rsidRPr="00FB533E" w:rsidRDefault="00FB533E" w:rsidP="007E4633">
      <w:pPr>
        <w:numPr>
          <w:ilvl w:val="0"/>
          <w:numId w:val="16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отравления.</w:t>
      </w:r>
    </w:p>
    <w:p w:rsidR="00FB533E" w:rsidRPr="00FB533E" w:rsidRDefault="00FB533E" w:rsidP="007E4633">
      <w:pPr>
        <w:spacing w:after="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9.5 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u w:val="single"/>
          <w:lang w:eastAsia="ru-RU"/>
        </w:rPr>
        <w:t>Перечень мероприятий по оказанию первой помощи: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9.5.1. </w:t>
      </w:r>
      <w:proofErr w:type="gramStart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Мероприятия по оценке обстановки и обеспечению безопасных условий для оказания первой помощи: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1) определение угрожающих факторов для собственной жизни и здоровья;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2) определение угрожающих факторов для жизни и здоровья пострадавшего;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3) устранение угрожающих факторов для жизни и здоровья;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4) прекращение действия повреждающих факторов на пострадавшего;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5) оценка количества пострадавших;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6) извлечение пострадавшего из труднодоступных мест;</w:t>
      </w:r>
      <w:proofErr w:type="gramEnd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7) перемещение пострадавшего.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9.5.2. Вызов скорой медицинской помощи.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9.5.3. Определение наличия сознания у пострадавшего.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9.5.4. Мероприятия по восстановлению проходимости дыхательных путей и определению признаков жизни у пострадавшего: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1) запрокидывание головы с подъемом подбородка;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2) выдвижение нижней челюсти;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3) определение наличия дыхания с помощью слуха, зрения и осязания;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4) определение наличия кровообращения, проверка пульса на магистральных артериях.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9.5.5. Мероприятия по проведению сердечно-легочной реанимации до появления признаков жизни: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1) давление руками на грудину пострадавшего;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2) искусственное дыхание "Рот ко рту";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3) искусственное дыхание "Рот к носу";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4) искусственное дыхание с использованием устройства для искусственного дыхания.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9.5.6. Мероприятия по поддержанию проходимости дыхательных путей: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1) придание устойчивого бокового положения;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2) запрокидывание головы с подъемом подбородка;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3) выдвижение нижней челюсти.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9.5.7. Мероприятия по обзорному осмотру пострадавшего и временной остановке наружного кровотечения: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lastRenderedPageBreak/>
        <w:t>1) обзорный осмотр пострадавшего на наличие кровотечений;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2) пальцевое прижатие артерии;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3) наложение жгута;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4) максимальное сгибание конечности в суставе;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5) прямое давление на рану;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6) наложение давящей повязки.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 xml:space="preserve">9.5.8. </w:t>
      </w:r>
      <w:proofErr w:type="gramStart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состояний: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1) проведение осмотра головы и шеи;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2) проведение осмотра груди;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3) проведение осмотра спины;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4) проведение осмотра живота и таза;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5) проведение осмотра конечностей;</w:t>
      </w:r>
      <w:proofErr w:type="gramEnd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</w:r>
      <w:proofErr w:type="gramStart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>6) наложение повязок при травмах различных областей тела;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7) проведение иммобилизации (с помощью подручных средств);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8) фиксация шейного отдела позвоночника (вручную, подручными средствами);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9) прекращение воздействия опасных химических веществ на пострадавшего;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10) местное охлаждение при травмах, термических ожогах;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11) термоизоляция при отморожениях и других эффектах воздействия низких температур.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9.5.9.</w:t>
      </w:r>
      <w:proofErr w:type="gramEnd"/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t xml:space="preserve"> Придание пострадавшему оптимального положения тела.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9.5.10. Контроль состояния пострадавшего и оказание психологической поддержки.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9.5.11. Передача пострадавшего бригаде скорой медицинской помощи.</w:t>
      </w:r>
      <w:r w:rsidRPr="00FB533E"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  <w:br/>
        <w:t>9.6. При вызове скорой медицинской помощи вызывающий сообщает адрес общеобразовательной организации, характер травмы или заболевания, сведения о пострадавшем или заболевшем.</w:t>
      </w:r>
    </w:p>
    <w:p w:rsidR="00854114" w:rsidRDefault="00854114" w:rsidP="007E4633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FB533E" w:rsidRPr="00FB533E" w:rsidRDefault="00FB533E" w:rsidP="007E4633">
      <w:pPr>
        <w:spacing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B533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10. Ознакомление с инструкциями по охране труда по должности и рабочему месту</w:t>
      </w:r>
    </w:p>
    <w:p w:rsidR="00FB533E" w:rsidRPr="007E4633" w:rsidRDefault="00246080" w:rsidP="007E4633">
      <w:pPr>
        <w:numPr>
          <w:ilvl w:val="0"/>
          <w:numId w:val="17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FB533E" w:rsidRPr="007E46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по охране труда для заместителя директора по УВР</w:t>
        </w:r>
      </w:hyperlink>
    </w:p>
    <w:p w:rsidR="00FB533E" w:rsidRPr="00854114" w:rsidRDefault="00246080" w:rsidP="00854114">
      <w:pPr>
        <w:numPr>
          <w:ilvl w:val="0"/>
          <w:numId w:val="17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FB533E" w:rsidRPr="008541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по охране труда для заместителя директора по ВР</w:t>
        </w:r>
      </w:hyperlink>
    </w:p>
    <w:p w:rsidR="00FB533E" w:rsidRPr="00854114" w:rsidRDefault="00246080" w:rsidP="00854114">
      <w:pPr>
        <w:numPr>
          <w:ilvl w:val="0"/>
          <w:numId w:val="17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FB533E" w:rsidRPr="008541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по охране труда для за</w:t>
        </w:r>
        <w:r w:rsidR="008541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ведующего хозяйством</w:t>
        </w:r>
        <w:r w:rsidR="00FB533E" w:rsidRPr="008541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</w:p>
    <w:p w:rsidR="00FB533E" w:rsidRPr="007E4633" w:rsidRDefault="00246080" w:rsidP="007E4633">
      <w:pPr>
        <w:numPr>
          <w:ilvl w:val="0"/>
          <w:numId w:val="17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FB533E" w:rsidRPr="007E46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по охране труда для социального педагога</w:t>
        </w:r>
      </w:hyperlink>
    </w:p>
    <w:p w:rsidR="00FB533E" w:rsidRPr="007E4633" w:rsidRDefault="00246080" w:rsidP="007E4633">
      <w:pPr>
        <w:numPr>
          <w:ilvl w:val="0"/>
          <w:numId w:val="17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FB533E" w:rsidRPr="007E46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по охране труда для педагога-организатора</w:t>
        </w:r>
      </w:hyperlink>
    </w:p>
    <w:p w:rsidR="00FB533E" w:rsidRPr="007E4633" w:rsidRDefault="00246080" w:rsidP="007E4633">
      <w:pPr>
        <w:numPr>
          <w:ilvl w:val="0"/>
          <w:numId w:val="17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FB533E" w:rsidRPr="007E46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по охране труда для педагога-психолога</w:t>
        </w:r>
      </w:hyperlink>
    </w:p>
    <w:p w:rsidR="00FB533E" w:rsidRPr="007E4633" w:rsidRDefault="00246080" w:rsidP="007E4633">
      <w:pPr>
        <w:numPr>
          <w:ilvl w:val="0"/>
          <w:numId w:val="17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FB533E" w:rsidRPr="007E46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по охране труда в административном кабинете</w:t>
        </w:r>
      </w:hyperlink>
    </w:p>
    <w:p w:rsidR="00FB533E" w:rsidRPr="007E4633" w:rsidRDefault="00246080" w:rsidP="007E4633">
      <w:pPr>
        <w:numPr>
          <w:ilvl w:val="0"/>
          <w:numId w:val="17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FB533E" w:rsidRPr="007E46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по охране труда при проведении массовых мероприятий</w:t>
        </w:r>
      </w:hyperlink>
    </w:p>
    <w:p w:rsidR="00FB533E" w:rsidRPr="007E4633" w:rsidRDefault="00246080" w:rsidP="007E4633">
      <w:pPr>
        <w:numPr>
          <w:ilvl w:val="0"/>
          <w:numId w:val="17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FB533E" w:rsidRPr="007E46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по охране труда при работе на персональном компьютере</w:t>
        </w:r>
      </w:hyperlink>
    </w:p>
    <w:p w:rsidR="00FB533E" w:rsidRPr="007E4633" w:rsidRDefault="00246080" w:rsidP="007E4633">
      <w:pPr>
        <w:numPr>
          <w:ilvl w:val="0"/>
          <w:numId w:val="17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FB533E" w:rsidRPr="007E46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по охране труда при работе на принтере</w:t>
        </w:r>
      </w:hyperlink>
    </w:p>
    <w:p w:rsidR="00FB533E" w:rsidRPr="007E4633" w:rsidRDefault="00246080" w:rsidP="007E4633">
      <w:pPr>
        <w:numPr>
          <w:ilvl w:val="0"/>
          <w:numId w:val="17"/>
        </w:numPr>
        <w:spacing w:after="0" w:line="36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FB533E" w:rsidRPr="007E46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по охране труда при работе на ксероксе</w:t>
        </w:r>
      </w:hyperlink>
    </w:p>
    <w:p w:rsidR="00FB533E" w:rsidRPr="00FB533E" w:rsidRDefault="00FB533E" w:rsidP="00FB533E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i/>
          <w:iCs/>
          <w:color w:val="1E2120"/>
          <w:sz w:val="24"/>
          <w:szCs w:val="24"/>
          <w:lang w:eastAsia="ru-RU"/>
        </w:rPr>
        <w:lastRenderedPageBreak/>
        <w:t>Программу инструктажа разработал: ______________ /_______________________/</w:t>
      </w:r>
    </w:p>
    <w:p w:rsidR="00FB533E" w:rsidRPr="00FB533E" w:rsidRDefault="00FB533E" w:rsidP="00FB533E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  <w:r w:rsidRPr="00FB533E">
        <w:rPr>
          <w:rFonts w:ascii="Times New Roman" w:eastAsiaTheme="minorEastAsia" w:hAnsi="Times New Roman" w:cs="Times New Roman"/>
          <w:i/>
          <w:iCs/>
          <w:color w:val="1E2120"/>
          <w:sz w:val="24"/>
          <w:szCs w:val="24"/>
          <w:lang w:eastAsia="ru-RU"/>
        </w:rPr>
        <w:t>СОГЛАСОВАНО</w:t>
      </w:r>
      <w:r w:rsidRPr="00FB533E">
        <w:rPr>
          <w:rFonts w:ascii="Times New Roman" w:eastAsiaTheme="minorEastAsia" w:hAnsi="Times New Roman" w:cs="Times New Roman"/>
          <w:i/>
          <w:iCs/>
          <w:color w:val="1E2120"/>
          <w:sz w:val="24"/>
          <w:szCs w:val="24"/>
          <w:lang w:eastAsia="ru-RU"/>
        </w:rPr>
        <w:br/>
        <w:t>Специалист по охране труда ______________ /_______________________/</w:t>
      </w:r>
    </w:p>
    <w:p w:rsidR="003D62BA" w:rsidRPr="00FB533E" w:rsidRDefault="003D62BA">
      <w:pPr>
        <w:rPr>
          <w:rFonts w:ascii="Times New Roman" w:hAnsi="Times New Roman" w:cs="Times New Roman"/>
          <w:sz w:val="24"/>
          <w:szCs w:val="24"/>
        </w:rPr>
      </w:pPr>
    </w:p>
    <w:sectPr w:rsidR="003D62BA" w:rsidRPr="00FB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6ECE"/>
    <w:multiLevelType w:val="multilevel"/>
    <w:tmpl w:val="5B36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292F8B"/>
    <w:multiLevelType w:val="multilevel"/>
    <w:tmpl w:val="5F6E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E95681"/>
    <w:multiLevelType w:val="multilevel"/>
    <w:tmpl w:val="DA62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905E64"/>
    <w:multiLevelType w:val="multilevel"/>
    <w:tmpl w:val="DB2A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AF78B6"/>
    <w:multiLevelType w:val="multilevel"/>
    <w:tmpl w:val="6DA4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E60396"/>
    <w:multiLevelType w:val="multilevel"/>
    <w:tmpl w:val="8E8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001E22"/>
    <w:multiLevelType w:val="multilevel"/>
    <w:tmpl w:val="6668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0F385C"/>
    <w:multiLevelType w:val="multilevel"/>
    <w:tmpl w:val="B060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08061E"/>
    <w:multiLevelType w:val="multilevel"/>
    <w:tmpl w:val="DE1E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BD59CC"/>
    <w:multiLevelType w:val="multilevel"/>
    <w:tmpl w:val="7B888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7616D2"/>
    <w:multiLevelType w:val="multilevel"/>
    <w:tmpl w:val="54A8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3D2C62"/>
    <w:multiLevelType w:val="multilevel"/>
    <w:tmpl w:val="AB00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640243"/>
    <w:multiLevelType w:val="multilevel"/>
    <w:tmpl w:val="D75E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1B348E"/>
    <w:multiLevelType w:val="multilevel"/>
    <w:tmpl w:val="CA9C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2EF4432"/>
    <w:multiLevelType w:val="multilevel"/>
    <w:tmpl w:val="CF98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A162FF"/>
    <w:multiLevelType w:val="multilevel"/>
    <w:tmpl w:val="40A8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9A3911"/>
    <w:multiLevelType w:val="multilevel"/>
    <w:tmpl w:val="070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16"/>
  </w:num>
  <w:num w:numId="8">
    <w:abstractNumId w:val="15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14"/>
  </w:num>
  <w:num w:numId="14">
    <w:abstractNumId w:val="3"/>
  </w:num>
  <w:num w:numId="15">
    <w:abstractNumId w:val="8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43"/>
    <w:rsid w:val="00004CEA"/>
    <w:rsid w:val="000170D8"/>
    <w:rsid w:val="00017382"/>
    <w:rsid w:val="00022F98"/>
    <w:rsid w:val="0002485F"/>
    <w:rsid w:val="00034697"/>
    <w:rsid w:val="00035A58"/>
    <w:rsid w:val="000379B1"/>
    <w:rsid w:val="00037EA4"/>
    <w:rsid w:val="00047DD5"/>
    <w:rsid w:val="00052C27"/>
    <w:rsid w:val="00061D8B"/>
    <w:rsid w:val="00071333"/>
    <w:rsid w:val="00072DCF"/>
    <w:rsid w:val="0007508F"/>
    <w:rsid w:val="0007606D"/>
    <w:rsid w:val="00082429"/>
    <w:rsid w:val="0008435E"/>
    <w:rsid w:val="000929D2"/>
    <w:rsid w:val="00093B07"/>
    <w:rsid w:val="000A3737"/>
    <w:rsid w:val="000B1AB3"/>
    <w:rsid w:val="000B1AE5"/>
    <w:rsid w:val="000B2054"/>
    <w:rsid w:val="000B42EB"/>
    <w:rsid w:val="000B50D3"/>
    <w:rsid w:val="000B5722"/>
    <w:rsid w:val="000C319A"/>
    <w:rsid w:val="000D4E04"/>
    <w:rsid w:val="000E0A51"/>
    <w:rsid w:val="000E6AF5"/>
    <w:rsid w:val="000E6BBC"/>
    <w:rsid w:val="000F1935"/>
    <w:rsid w:val="000F4A38"/>
    <w:rsid w:val="00102D37"/>
    <w:rsid w:val="00104D71"/>
    <w:rsid w:val="00115517"/>
    <w:rsid w:val="00117C25"/>
    <w:rsid w:val="00124731"/>
    <w:rsid w:val="00143810"/>
    <w:rsid w:val="0015136B"/>
    <w:rsid w:val="00153D2D"/>
    <w:rsid w:val="00154937"/>
    <w:rsid w:val="0015725F"/>
    <w:rsid w:val="001614EE"/>
    <w:rsid w:val="00161F0A"/>
    <w:rsid w:val="00164A81"/>
    <w:rsid w:val="00174F19"/>
    <w:rsid w:val="00182D8C"/>
    <w:rsid w:val="001832FA"/>
    <w:rsid w:val="00192D08"/>
    <w:rsid w:val="00192EAC"/>
    <w:rsid w:val="001A4B37"/>
    <w:rsid w:val="001B77AB"/>
    <w:rsid w:val="001C0BB4"/>
    <w:rsid w:val="001D0F55"/>
    <w:rsid w:val="001D29ED"/>
    <w:rsid w:val="001F0351"/>
    <w:rsid w:val="001F4D30"/>
    <w:rsid w:val="001F6670"/>
    <w:rsid w:val="00202A3B"/>
    <w:rsid w:val="002038B6"/>
    <w:rsid w:val="0020418B"/>
    <w:rsid w:val="002041C5"/>
    <w:rsid w:val="00205C76"/>
    <w:rsid w:val="002201A6"/>
    <w:rsid w:val="00224C86"/>
    <w:rsid w:val="00224EF1"/>
    <w:rsid w:val="00224FDA"/>
    <w:rsid w:val="00226236"/>
    <w:rsid w:val="002271FC"/>
    <w:rsid w:val="002278A9"/>
    <w:rsid w:val="00227968"/>
    <w:rsid w:val="00230AA3"/>
    <w:rsid w:val="00235D5D"/>
    <w:rsid w:val="00235EC2"/>
    <w:rsid w:val="002407BD"/>
    <w:rsid w:val="00246080"/>
    <w:rsid w:val="00255770"/>
    <w:rsid w:val="0026187A"/>
    <w:rsid w:val="0027057C"/>
    <w:rsid w:val="00275166"/>
    <w:rsid w:val="00280577"/>
    <w:rsid w:val="00286D5A"/>
    <w:rsid w:val="0028773E"/>
    <w:rsid w:val="00292ECB"/>
    <w:rsid w:val="00294A01"/>
    <w:rsid w:val="00296025"/>
    <w:rsid w:val="00296029"/>
    <w:rsid w:val="002A13A3"/>
    <w:rsid w:val="002A1B89"/>
    <w:rsid w:val="002A64BD"/>
    <w:rsid w:val="002B5917"/>
    <w:rsid w:val="002D2ED7"/>
    <w:rsid w:val="002D4E2D"/>
    <w:rsid w:val="002D6002"/>
    <w:rsid w:val="002D6DC8"/>
    <w:rsid w:val="002E4A23"/>
    <w:rsid w:val="002E6ED8"/>
    <w:rsid w:val="002F05E9"/>
    <w:rsid w:val="002F179F"/>
    <w:rsid w:val="002F1AD6"/>
    <w:rsid w:val="002F4ED4"/>
    <w:rsid w:val="002F5838"/>
    <w:rsid w:val="002F7E76"/>
    <w:rsid w:val="003016ED"/>
    <w:rsid w:val="00306E3F"/>
    <w:rsid w:val="003241EE"/>
    <w:rsid w:val="00326436"/>
    <w:rsid w:val="00331BAD"/>
    <w:rsid w:val="00331DD3"/>
    <w:rsid w:val="0033392C"/>
    <w:rsid w:val="003400CC"/>
    <w:rsid w:val="003402DF"/>
    <w:rsid w:val="00342FB1"/>
    <w:rsid w:val="00344113"/>
    <w:rsid w:val="00350E78"/>
    <w:rsid w:val="00357700"/>
    <w:rsid w:val="003600A7"/>
    <w:rsid w:val="003741B0"/>
    <w:rsid w:val="0037580B"/>
    <w:rsid w:val="00381C8A"/>
    <w:rsid w:val="00381FFB"/>
    <w:rsid w:val="003832B0"/>
    <w:rsid w:val="00387272"/>
    <w:rsid w:val="00387A6F"/>
    <w:rsid w:val="00387FDA"/>
    <w:rsid w:val="003A4492"/>
    <w:rsid w:val="003A60A2"/>
    <w:rsid w:val="003A7336"/>
    <w:rsid w:val="003B022F"/>
    <w:rsid w:val="003D1CE3"/>
    <w:rsid w:val="003D474F"/>
    <w:rsid w:val="003D62BA"/>
    <w:rsid w:val="003E160D"/>
    <w:rsid w:val="003E1CD7"/>
    <w:rsid w:val="003E5A2B"/>
    <w:rsid w:val="003F77C1"/>
    <w:rsid w:val="00403D77"/>
    <w:rsid w:val="00407484"/>
    <w:rsid w:val="00411A9C"/>
    <w:rsid w:val="00412745"/>
    <w:rsid w:val="00415190"/>
    <w:rsid w:val="004217D3"/>
    <w:rsid w:val="00430BC1"/>
    <w:rsid w:val="00432573"/>
    <w:rsid w:val="004329DF"/>
    <w:rsid w:val="00445CDB"/>
    <w:rsid w:val="00446FCC"/>
    <w:rsid w:val="004618D6"/>
    <w:rsid w:val="00461E50"/>
    <w:rsid w:val="00474214"/>
    <w:rsid w:val="00481371"/>
    <w:rsid w:val="00491F78"/>
    <w:rsid w:val="004A31AD"/>
    <w:rsid w:val="004A67EB"/>
    <w:rsid w:val="004A7FF6"/>
    <w:rsid w:val="004B54EC"/>
    <w:rsid w:val="004B6888"/>
    <w:rsid w:val="004B705D"/>
    <w:rsid w:val="004B7FEE"/>
    <w:rsid w:val="004C37D5"/>
    <w:rsid w:val="004C44BC"/>
    <w:rsid w:val="004C6679"/>
    <w:rsid w:val="004C7300"/>
    <w:rsid w:val="004D47C0"/>
    <w:rsid w:val="004E5D75"/>
    <w:rsid w:val="004E6A3D"/>
    <w:rsid w:val="004E718F"/>
    <w:rsid w:val="004F681F"/>
    <w:rsid w:val="004F7FA7"/>
    <w:rsid w:val="00505AA9"/>
    <w:rsid w:val="00506F51"/>
    <w:rsid w:val="0051499F"/>
    <w:rsid w:val="0051506F"/>
    <w:rsid w:val="005157C1"/>
    <w:rsid w:val="005203B5"/>
    <w:rsid w:val="005259F7"/>
    <w:rsid w:val="005454FC"/>
    <w:rsid w:val="005501DE"/>
    <w:rsid w:val="0055414C"/>
    <w:rsid w:val="00561AE0"/>
    <w:rsid w:val="00563699"/>
    <w:rsid w:val="0056647C"/>
    <w:rsid w:val="0057233E"/>
    <w:rsid w:val="00572CAE"/>
    <w:rsid w:val="00573436"/>
    <w:rsid w:val="005767E1"/>
    <w:rsid w:val="00580543"/>
    <w:rsid w:val="00582D26"/>
    <w:rsid w:val="00585C7F"/>
    <w:rsid w:val="00586015"/>
    <w:rsid w:val="00586209"/>
    <w:rsid w:val="00586894"/>
    <w:rsid w:val="00592303"/>
    <w:rsid w:val="005A1A53"/>
    <w:rsid w:val="005A3EF0"/>
    <w:rsid w:val="005A50CF"/>
    <w:rsid w:val="005B1A91"/>
    <w:rsid w:val="005B7461"/>
    <w:rsid w:val="005C7460"/>
    <w:rsid w:val="005E49D4"/>
    <w:rsid w:val="005E5F0F"/>
    <w:rsid w:val="005F2155"/>
    <w:rsid w:val="005F6736"/>
    <w:rsid w:val="00605127"/>
    <w:rsid w:val="00606797"/>
    <w:rsid w:val="00611CFC"/>
    <w:rsid w:val="00621E1E"/>
    <w:rsid w:val="00623ED3"/>
    <w:rsid w:val="006336AC"/>
    <w:rsid w:val="00637C4F"/>
    <w:rsid w:val="006607E4"/>
    <w:rsid w:val="0066493B"/>
    <w:rsid w:val="0066719B"/>
    <w:rsid w:val="00671238"/>
    <w:rsid w:val="00675C53"/>
    <w:rsid w:val="00675FC9"/>
    <w:rsid w:val="00696F36"/>
    <w:rsid w:val="006A1CF0"/>
    <w:rsid w:val="006A2382"/>
    <w:rsid w:val="006A486B"/>
    <w:rsid w:val="006A7BD5"/>
    <w:rsid w:val="006B04E8"/>
    <w:rsid w:val="006B2D31"/>
    <w:rsid w:val="006B3C8C"/>
    <w:rsid w:val="006C06A3"/>
    <w:rsid w:val="006C08AE"/>
    <w:rsid w:val="006C10FB"/>
    <w:rsid w:val="006C245D"/>
    <w:rsid w:val="006C3820"/>
    <w:rsid w:val="006C4B62"/>
    <w:rsid w:val="006C661E"/>
    <w:rsid w:val="006D48AE"/>
    <w:rsid w:val="006E2666"/>
    <w:rsid w:val="006E2ECC"/>
    <w:rsid w:val="006E35A9"/>
    <w:rsid w:val="006E4B9F"/>
    <w:rsid w:val="006E6D78"/>
    <w:rsid w:val="006F0772"/>
    <w:rsid w:val="006F7B41"/>
    <w:rsid w:val="00701221"/>
    <w:rsid w:val="007031EA"/>
    <w:rsid w:val="0070511D"/>
    <w:rsid w:val="0072311C"/>
    <w:rsid w:val="00725250"/>
    <w:rsid w:val="00727175"/>
    <w:rsid w:val="00732B93"/>
    <w:rsid w:val="007331F4"/>
    <w:rsid w:val="007419D6"/>
    <w:rsid w:val="00751B98"/>
    <w:rsid w:val="0075710D"/>
    <w:rsid w:val="00770196"/>
    <w:rsid w:val="007820EA"/>
    <w:rsid w:val="007822EA"/>
    <w:rsid w:val="00786831"/>
    <w:rsid w:val="007869E7"/>
    <w:rsid w:val="007A64A8"/>
    <w:rsid w:val="007A79EF"/>
    <w:rsid w:val="007B10F3"/>
    <w:rsid w:val="007B2995"/>
    <w:rsid w:val="007B5CCE"/>
    <w:rsid w:val="007C3E25"/>
    <w:rsid w:val="007C685B"/>
    <w:rsid w:val="007D19D5"/>
    <w:rsid w:val="007D4525"/>
    <w:rsid w:val="007D4555"/>
    <w:rsid w:val="007D506B"/>
    <w:rsid w:val="007D5C61"/>
    <w:rsid w:val="007E1E47"/>
    <w:rsid w:val="007E4633"/>
    <w:rsid w:val="007E52BC"/>
    <w:rsid w:val="007F5141"/>
    <w:rsid w:val="008030F2"/>
    <w:rsid w:val="00804EA9"/>
    <w:rsid w:val="00811FEE"/>
    <w:rsid w:val="00813493"/>
    <w:rsid w:val="00822DA8"/>
    <w:rsid w:val="00843A32"/>
    <w:rsid w:val="008516FA"/>
    <w:rsid w:val="0085191C"/>
    <w:rsid w:val="00854114"/>
    <w:rsid w:val="00862D5F"/>
    <w:rsid w:val="0086615F"/>
    <w:rsid w:val="00872178"/>
    <w:rsid w:val="008A1E97"/>
    <w:rsid w:val="008A2F63"/>
    <w:rsid w:val="008A467A"/>
    <w:rsid w:val="008A4E8F"/>
    <w:rsid w:val="008C0093"/>
    <w:rsid w:val="008C4CAC"/>
    <w:rsid w:val="008D1522"/>
    <w:rsid w:val="008D1B89"/>
    <w:rsid w:val="008D274F"/>
    <w:rsid w:val="008D3954"/>
    <w:rsid w:val="008D7C48"/>
    <w:rsid w:val="008E1AA8"/>
    <w:rsid w:val="008F18D3"/>
    <w:rsid w:val="008F49F0"/>
    <w:rsid w:val="009049A7"/>
    <w:rsid w:val="009056BB"/>
    <w:rsid w:val="00911602"/>
    <w:rsid w:val="00916D4C"/>
    <w:rsid w:val="009321A1"/>
    <w:rsid w:val="009368B3"/>
    <w:rsid w:val="0094308A"/>
    <w:rsid w:val="00944371"/>
    <w:rsid w:val="00946B5D"/>
    <w:rsid w:val="00952F98"/>
    <w:rsid w:val="0095454B"/>
    <w:rsid w:val="00960ADA"/>
    <w:rsid w:val="0096206A"/>
    <w:rsid w:val="009665DA"/>
    <w:rsid w:val="0097226B"/>
    <w:rsid w:val="00974BAE"/>
    <w:rsid w:val="00980A05"/>
    <w:rsid w:val="00991012"/>
    <w:rsid w:val="00991358"/>
    <w:rsid w:val="009923F9"/>
    <w:rsid w:val="00994BD2"/>
    <w:rsid w:val="009950FF"/>
    <w:rsid w:val="00997B82"/>
    <w:rsid w:val="009A03F9"/>
    <w:rsid w:val="009C0FB0"/>
    <w:rsid w:val="009C3C39"/>
    <w:rsid w:val="009C5CD8"/>
    <w:rsid w:val="009C7DC1"/>
    <w:rsid w:val="009D35D4"/>
    <w:rsid w:val="009D3D55"/>
    <w:rsid w:val="009D5267"/>
    <w:rsid w:val="009D7170"/>
    <w:rsid w:val="009E16DE"/>
    <w:rsid w:val="009E1C33"/>
    <w:rsid w:val="009F5472"/>
    <w:rsid w:val="00A01279"/>
    <w:rsid w:val="00A137A1"/>
    <w:rsid w:val="00A1383A"/>
    <w:rsid w:val="00A13D68"/>
    <w:rsid w:val="00A1509A"/>
    <w:rsid w:val="00A22B01"/>
    <w:rsid w:val="00A243B0"/>
    <w:rsid w:val="00A3020B"/>
    <w:rsid w:val="00A36611"/>
    <w:rsid w:val="00A428DD"/>
    <w:rsid w:val="00A42BF2"/>
    <w:rsid w:val="00A43846"/>
    <w:rsid w:val="00A45B6F"/>
    <w:rsid w:val="00A5456B"/>
    <w:rsid w:val="00A552E5"/>
    <w:rsid w:val="00A57D0E"/>
    <w:rsid w:val="00A659B2"/>
    <w:rsid w:val="00A6618D"/>
    <w:rsid w:val="00A714AA"/>
    <w:rsid w:val="00A71BB8"/>
    <w:rsid w:val="00A73100"/>
    <w:rsid w:val="00A75394"/>
    <w:rsid w:val="00A753F8"/>
    <w:rsid w:val="00A76248"/>
    <w:rsid w:val="00A802AD"/>
    <w:rsid w:val="00A8213C"/>
    <w:rsid w:val="00A84218"/>
    <w:rsid w:val="00A86A43"/>
    <w:rsid w:val="00A90520"/>
    <w:rsid w:val="00A9355A"/>
    <w:rsid w:val="00A958D9"/>
    <w:rsid w:val="00A975FB"/>
    <w:rsid w:val="00A97C9F"/>
    <w:rsid w:val="00AA4D06"/>
    <w:rsid w:val="00AB33A4"/>
    <w:rsid w:val="00AB6A9A"/>
    <w:rsid w:val="00AB75E4"/>
    <w:rsid w:val="00AD2166"/>
    <w:rsid w:val="00AD2872"/>
    <w:rsid w:val="00AD6F81"/>
    <w:rsid w:val="00AE0284"/>
    <w:rsid w:val="00AE1201"/>
    <w:rsid w:val="00AF308B"/>
    <w:rsid w:val="00B00D2D"/>
    <w:rsid w:val="00B03F37"/>
    <w:rsid w:val="00B06813"/>
    <w:rsid w:val="00B1596F"/>
    <w:rsid w:val="00B17E3D"/>
    <w:rsid w:val="00B2416C"/>
    <w:rsid w:val="00B407C2"/>
    <w:rsid w:val="00B41591"/>
    <w:rsid w:val="00B45AB9"/>
    <w:rsid w:val="00B46144"/>
    <w:rsid w:val="00B52167"/>
    <w:rsid w:val="00B526AE"/>
    <w:rsid w:val="00B540CC"/>
    <w:rsid w:val="00B56667"/>
    <w:rsid w:val="00B62CBF"/>
    <w:rsid w:val="00B63BB0"/>
    <w:rsid w:val="00B701E1"/>
    <w:rsid w:val="00B71DE9"/>
    <w:rsid w:val="00B7236E"/>
    <w:rsid w:val="00B77CFF"/>
    <w:rsid w:val="00B80971"/>
    <w:rsid w:val="00B82D7F"/>
    <w:rsid w:val="00B90346"/>
    <w:rsid w:val="00B92869"/>
    <w:rsid w:val="00B935AC"/>
    <w:rsid w:val="00B9387C"/>
    <w:rsid w:val="00B96E52"/>
    <w:rsid w:val="00BA061E"/>
    <w:rsid w:val="00BA2C2D"/>
    <w:rsid w:val="00BC61D3"/>
    <w:rsid w:val="00BC66AE"/>
    <w:rsid w:val="00BD3292"/>
    <w:rsid w:val="00BE3326"/>
    <w:rsid w:val="00BE4C98"/>
    <w:rsid w:val="00BF0DEC"/>
    <w:rsid w:val="00BF4ECF"/>
    <w:rsid w:val="00BF4FD7"/>
    <w:rsid w:val="00C05D9B"/>
    <w:rsid w:val="00C10B21"/>
    <w:rsid w:val="00C132A6"/>
    <w:rsid w:val="00C21A58"/>
    <w:rsid w:val="00C257B8"/>
    <w:rsid w:val="00C30711"/>
    <w:rsid w:val="00C42D45"/>
    <w:rsid w:val="00C4390C"/>
    <w:rsid w:val="00C46670"/>
    <w:rsid w:val="00C50C11"/>
    <w:rsid w:val="00C5640E"/>
    <w:rsid w:val="00C609D3"/>
    <w:rsid w:val="00C62256"/>
    <w:rsid w:val="00C6485F"/>
    <w:rsid w:val="00C64D73"/>
    <w:rsid w:val="00C67E77"/>
    <w:rsid w:val="00C70C9A"/>
    <w:rsid w:val="00C71826"/>
    <w:rsid w:val="00C76149"/>
    <w:rsid w:val="00C8022C"/>
    <w:rsid w:val="00C867A7"/>
    <w:rsid w:val="00C8705B"/>
    <w:rsid w:val="00C878E0"/>
    <w:rsid w:val="00C90598"/>
    <w:rsid w:val="00C92630"/>
    <w:rsid w:val="00C9381C"/>
    <w:rsid w:val="00C95C23"/>
    <w:rsid w:val="00C95C3E"/>
    <w:rsid w:val="00CA32F8"/>
    <w:rsid w:val="00CA56EA"/>
    <w:rsid w:val="00CA63C3"/>
    <w:rsid w:val="00CB02C1"/>
    <w:rsid w:val="00CB7AB7"/>
    <w:rsid w:val="00CC3995"/>
    <w:rsid w:val="00CC51C2"/>
    <w:rsid w:val="00CC550B"/>
    <w:rsid w:val="00CD6D81"/>
    <w:rsid w:val="00CD7AE8"/>
    <w:rsid w:val="00CF6DED"/>
    <w:rsid w:val="00D1606A"/>
    <w:rsid w:val="00D32F4D"/>
    <w:rsid w:val="00D340E1"/>
    <w:rsid w:val="00D46841"/>
    <w:rsid w:val="00D5699C"/>
    <w:rsid w:val="00D575A0"/>
    <w:rsid w:val="00D601E8"/>
    <w:rsid w:val="00D61A33"/>
    <w:rsid w:val="00D71298"/>
    <w:rsid w:val="00D7428D"/>
    <w:rsid w:val="00D75383"/>
    <w:rsid w:val="00D802C9"/>
    <w:rsid w:val="00D80855"/>
    <w:rsid w:val="00D845E7"/>
    <w:rsid w:val="00D904CF"/>
    <w:rsid w:val="00D9066B"/>
    <w:rsid w:val="00D91DE7"/>
    <w:rsid w:val="00D964E2"/>
    <w:rsid w:val="00DA2E2F"/>
    <w:rsid w:val="00DA6DEF"/>
    <w:rsid w:val="00DB3532"/>
    <w:rsid w:val="00DB59E9"/>
    <w:rsid w:val="00DB5B1D"/>
    <w:rsid w:val="00DB67F3"/>
    <w:rsid w:val="00DC01B8"/>
    <w:rsid w:val="00DC4DAE"/>
    <w:rsid w:val="00DC53EC"/>
    <w:rsid w:val="00DD0754"/>
    <w:rsid w:val="00DD0A90"/>
    <w:rsid w:val="00DD3DF3"/>
    <w:rsid w:val="00DD47D6"/>
    <w:rsid w:val="00DE01FE"/>
    <w:rsid w:val="00DE1348"/>
    <w:rsid w:val="00DE1AC6"/>
    <w:rsid w:val="00DE266D"/>
    <w:rsid w:val="00DE3F6C"/>
    <w:rsid w:val="00DE4CD1"/>
    <w:rsid w:val="00DE58D0"/>
    <w:rsid w:val="00DE5E72"/>
    <w:rsid w:val="00DE6F7A"/>
    <w:rsid w:val="00DE7FA3"/>
    <w:rsid w:val="00DF1EBC"/>
    <w:rsid w:val="00DF21AC"/>
    <w:rsid w:val="00DF3D3A"/>
    <w:rsid w:val="00DF4C64"/>
    <w:rsid w:val="00DF7FD4"/>
    <w:rsid w:val="00E0224F"/>
    <w:rsid w:val="00E0340B"/>
    <w:rsid w:val="00E061CF"/>
    <w:rsid w:val="00E1206F"/>
    <w:rsid w:val="00E272DA"/>
    <w:rsid w:val="00E27AB3"/>
    <w:rsid w:val="00E323F6"/>
    <w:rsid w:val="00E32A3C"/>
    <w:rsid w:val="00E34FD0"/>
    <w:rsid w:val="00E413DB"/>
    <w:rsid w:val="00E43566"/>
    <w:rsid w:val="00E51BFE"/>
    <w:rsid w:val="00E5200D"/>
    <w:rsid w:val="00E54D41"/>
    <w:rsid w:val="00E559CE"/>
    <w:rsid w:val="00E57DE1"/>
    <w:rsid w:val="00E77779"/>
    <w:rsid w:val="00E801AB"/>
    <w:rsid w:val="00E817D3"/>
    <w:rsid w:val="00E90889"/>
    <w:rsid w:val="00E9233F"/>
    <w:rsid w:val="00EA2FC5"/>
    <w:rsid w:val="00EA37DB"/>
    <w:rsid w:val="00EA79EF"/>
    <w:rsid w:val="00EB0E27"/>
    <w:rsid w:val="00EB2656"/>
    <w:rsid w:val="00EB3BE4"/>
    <w:rsid w:val="00EB554C"/>
    <w:rsid w:val="00ED266C"/>
    <w:rsid w:val="00ED4644"/>
    <w:rsid w:val="00ED6B8E"/>
    <w:rsid w:val="00EE0BAC"/>
    <w:rsid w:val="00F04582"/>
    <w:rsid w:val="00F06AB9"/>
    <w:rsid w:val="00F12337"/>
    <w:rsid w:val="00F17050"/>
    <w:rsid w:val="00F212B2"/>
    <w:rsid w:val="00F230BE"/>
    <w:rsid w:val="00F2522B"/>
    <w:rsid w:val="00F35D16"/>
    <w:rsid w:val="00F36207"/>
    <w:rsid w:val="00F3741C"/>
    <w:rsid w:val="00F407A7"/>
    <w:rsid w:val="00F45146"/>
    <w:rsid w:val="00F51E1C"/>
    <w:rsid w:val="00F60366"/>
    <w:rsid w:val="00F643C5"/>
    <w:rsid w:val="00F6489E"/>
    <w:rsid w:val="00F659F9"/>
    <w:rsid w:val="00F65C59"/>
    <w:rsid w:val="00F7103D"/>
    <w:rsid w:val="00F71BD3"/>
    <w:rsid w:val="00F76886"/>
    <w:rsid w:val="00F8184A"/>
    <w:rsid w:val="00F842FF"/>
    <w:rsid w:val="00F8532F"/>
    <w:rsid w:val="00F86B61"/>
    <w:rsid w:val="00F91FAD"/>
    <w:rsid w:val="00FA2A11"/>
    <w:rsid w:val="00FB1EBE"/>
    <w:rsid w:val="00FB2909"/>
    <w:rsid w:val="00FB2EF8"/>
    <w:rsid w:val="00FB533E"/>
    <w:rsid w:val="00FB639D"/>
    <w:rsid w:val="00FB63D2"/>
    <w:rsid w:val="00FC2FCB"/>
    <w:rsid w:val="00FC450B"/>
    <w:rsid w:val="00FC5C8F"/>
    <w:rsid w:val="00FC73E0"/>
    <w:rsid w:val="00FD0D99"/>
    <w:rsid w:val="00FD242D"/>
    <w:rsid w:val="00FE24D8"/>
    <w:rsid w:val="00FE30C7"/>
    <w:rsid w:val="00FE483B"/>
    <w:rsid w:val="00FE5C2D"/>
    <w:rsid w:val="00FE60DF"/>
    <w:rsid w:val="00FF27F6"/>
    <w:rsid w:val="00FF40FF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93" TargetMode="External"/><Relationship Id="rId13" Type="http://schemas.openxmlformats.org/officeDocument/2006/relationships/hyperlink" Target="https://ohrana-tryda.com/node/210" TargetMode="External"/><Relationship Id="rId18" Type="http://schemas.openxmlformats.org/officeDocument/2006/relationships/hyperlink" Target="https://ohrana-tryda.com/node/4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1017" TargetMode="External"/><Relationship Id="rId12" Type="http://schemas.openxmlformats.org/officeDocument/2006/relationships/hyperlink" Target="https://ohrana-tryda.com/node/679" TargetMode="External"/><Relationship Id="rId17" Type="http://schemas.openxmlformats.org/officeDocument/2006/relationships/hyperlink" Target="https://ohrana-tryda.com/node/2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ohrana-tryda.com/node/1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211" TargetMode="External"/><Relationship Id="rId11" Type="http://schemas.openxmlformats.org/officeDocument/2006/relationships/hyperlink" Target="https://ohrana-tryda.com/node/6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hrana-tryda.com/node/614" TargetMode="External"/><Relationship Id="rId10" Type="http://schemas.openxmlformats.org/officeDocument/2006/relationships/hyperlink" Target="https://ohrana-tryda.com/node/68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95" TargetMode="External"/><Relationship Id="rId14" Type="http://schemas.openxmlformats.org/officeDocument/2006/relationships/hyperlink" Target="https://ohrana-tryda.com/node/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4979</Words>
  <Characters>28383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2023-01-20T06:10:00Z</dcterms:created>
  <dcterms:modified xsi:type="dcterms:W3CDTF">2023-01-24T12:39:00Z</dcterms:modified>
</cp:coreProperties>
</file>